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8EAC" w14:textId="63CF8B3A" w:rsidR="00FC147B" w:rsidRDefault="00321754" w:rsidP="00CB07C3">
      <w:pPr>
        <w:tabs>
          <w:tab w:val="left" w:pos="4306"/>
        </w:tabs>
        <w:ind w:right="-22"/>
        <w:jc w:val="center"/>
        <w:outlineLvl w:val="0"/>
        <w:rPr>
          <w:rFonts w:asciiTheme="minorHAnsi" w:hAnsiTheme="minorHAnsi"/>
          <w:b/>
          <w:bCs/>
          <w:caps/>
          <w:kern w:val="36"/>
          <w:sz w:val="22"/>
          <w:szCs w:val="22"/>
        </w:rPr>
      </w:pPr>
      <w:r>
        <w:rPr>
          <w:rFonts w:asciiTheme="minorHAnsi" w:hAnsiTheme="minorHAnsi"/>
          <w:b/>
          <w:bCs/>
          <w:caps/>
          <w:kern w:val="36"/>
          <w:sz w:val="22"/>
          <w:szCs w:val="22"/>
        </w:rPr>
        <w:t>extindere</w:t>
      </w:r>
    </w:p>
    <w:p w14:paraId="242624CB" w14:textId="77777777" w:rsidR="007F6E44" w:rsidRPr="00903C36" w:rsidRDefault="007F6E44" w:rsidP="00E77886">
      <w:pPr>
        <w:tabs>
          <w:tab w:val="left" w:pos="4306"/>
        </w:tabs>
        <w:spacing w:after="240"/>
        <w:ind w:right="-22"/>
        <w:jc w:val="center"/>
        <w:outlineLvl w:val="0"/>
        <w:rPr>
          <w:rFonts w:asciiTheme="minorHAnsi" w:hAnsiTheme="minorHAnsi"/>
          <w:b/>
          <w:bCs/>
          <w:caps/>
          <w:kern w:val="36"/>
          <w:sz w:val="22"/>
          <w:szCs w:val="22"/>
        </w:rPr>
      </w:pPr>
      <w:r w:rsidRPr="00903C36">
        <w:rPr>
          <w:rFonts w:asciiTheme="minorHAnsi" w:hAnsiTheme="minorHAnsi"/>
          <w:b/>
          <w:bCs/>
          <w:caps/>
          <w:kern w:val="36"/>
          <w:sz w:val="22"/>
          <w:szCs w:val="22"/>
        </w:rPr>
        <w:t>Termeni de referinȚĂ privind</w:t>
      </w:r>
    </w:p>
    <w:p w14:paraId="665E3E16" w14:textId="408E9D3E" w:rsidR="007F6E44" w:rsidRPr="008755BC" w:rsidRDefault="007F6E44" w:rsidP="00CB07C3">
      <w:pPr>
        <w:ind w:right="-22"/>
        <w:jc w:val="center"/>
        <w:outlineLvl w:val="0"/>
        <w:rPr>
          <w:rFonts w:asciiTheme="minorHAnsi" w:hAnsiTheme="minorHAnsi"/>
          <w:b/>
          <w:bCs/>
          <w:caps/>
          <w:color w:val="1F497D" w:themeColor="text2"/>
          <w:kern w:val="36"/>
          <w:sz w:val="28"/>
          <w:szCs w:val="28"/>
        </w:rPr>
      </w:pPr>
      <w:r w:rsidRPr="008755BC">
        <w:rPr>
          <w:rFonts w:asciiTheme="minorHAnsi" w:hAnsiTheme="minorHAnsi"/>
          <w:b/>
          <w:bCs/>
          <w:caps/>
          <w:color w:val="1F497D" w:themeColor="text2"/>
          <w:kern w:val="36"/>
          <w:sz w:val="28"/>
          <w:szCs w:val="28"/>
        </w:rPr>
        <w:t xml:space="preserve">selectarea </w:t>
      </w:r>
      <w:r w:rsidR="000B32F5" w:rsidRPr="008755BC">
        <w:rPr>
          <w:rFonts w:asciiTheme="minorHAnsi" w:hAnsiTheme="minorHAnsi"/>
          <w:b/>
          <w:bCs/>
          <w:caps/>
          <w:color w:val="1F497D" w:themeColor="text2"/>
          <w:kern w:val="36"/>
          <w:sz w:val="28"/>
          <w:szCs w:val="28"/>
        </w:rPr>
        <w:t xml:space="preserve">unui </w:t>
      </w:r>
      <w:r w:rsidR="00AF1218" w:rsidRPr="008755BC">
        <w:rPr>
          <w:rFonts w:asciiTheme="minorHAnsi" w:hAnsiTheme="minorHAnsi"/>
          <w:b/>
          <w:bCs/>
          <w:caps/>
          <w:color w:val="1F497D" w:themeColor="text2"/>
          <w:kern w:val="36"/>
          <w:sz w:val="28"/>
          <w:szCs w:val="28"/>
        </w:rPr>
        <w:t>EXPERT/</w:t>
      </w:r>
      <w:r w:rsidR="00E77886" w:rsidRPr="008755BC">
        <w:rPr>
          <w:rFonts w:asciiTheme="minorHAnsi" w:hAnsiTheme="minorHAnsi"/>
          <w:b/>
          <w:bCs/>
          <w:caps/>
          <w:color w:val="1F497D" w:themeColor="text2"/>
          <w:kern w:val="36"/>
          <w:sz w:val="28"/>
          <w:szCs w:val="28"/>
        </w:rPr>
        <w:t xml:space="preserve">UNEI </w:t>
      </w:r>
      <w:r w:rsidR="00AF1218" w:rsidRPr="008755BC">
        <w:rPr>
          <w:rFonts w:asciiTheme="minorHAnsi" w:hAnsiTheme="minorHAnsi"/>
          <w:b/>
          <w:bCs/>
          <w:caps/>
          <w:color w:val="1F497D" w:themeColor="text2"/>
          <w:kern w:val="36"/>
          <w:sz w:val="28"/>
          <w:szCs w:val="28"/>
        </w:rPr>
        <w:t>EXPERT</w:t>
      </w:r>
      <w:r w:rsidR="00E77886" w:rsidRPr="008755BC">
        <w:rPr>
          <w:rFonts w:asciiTheme="minorHAnsi" w:hAnsiTheme="minorHAnsi"/>
          <w:b/>
          <w:bCs/>
          <w:caps/>
          <w:color w:val="1F497D" w:themeColor="text2"/>
          <w:kern w:val="36"/>
          <w:sz w:val="28"/>
          <w:szCs w:val="28"/>
        </w:rPr>
        <w:t>E</w:t>
      </w:r>
      <w:r w:rsidR="00AF7743" w:rsidRPr="008755BC">
        <w:rPr>
          <w:rFonts w:asciiTheme="minorHAnsi" w:hAnsiTheme="minorHAnsi"/>
          <w:b/>
          <w:bCs/>
          <w:caps/>
          <w:color w:val="1F497D" w:themeColor="text2"/>
          <w:kern w:val="36"/>
          <w:sz w:val="28"/>
          <w:szCs w:val="28"/>
        </w:rPr>
        <w:t xml:space="preserve"> </w:t>
      </w:r>
      <w:r w:rsidR="008A4113" w:rsidRPr="008755BC">
        <w:rPr>
          <w:rFonts w:asciiTheme="minorHAnsi" w:hAnsiTheme="minorHAnsi"/>
          <w:b/>
          <w:bCs/>
          <w:caps/>
          <w:color w:val="1F497D" w:themeColor="text2"/>
          <w:kern w:val="36"/>
          <w:sz w:val="28"/>
          <w:szCs w:val="28"/>
        </w:rPr>
        <w:t xml:space="preserve">ÎN DOMENIUL </w:t>
      </w:r>
      <w:r w:rsidR="00E77886" w:rsidRPr="008755BC">
        <w:rPr>
          <w:rFonts w:asciiTheme="minorHAnsi" w:hAnsiTheme="minorHAnsi"/>
          <w:b/>
          <w:bCs/>
          <w:caps/>
          <w:color w:val="1F497D" w:themeColor="text2"/>
          <w:kern w:val="36"/>
          <w:sz w:val="28"/>
          <w:szCs w:val="28"/>
        </w:rPr>
        <w:t>SANITAR</w:t>
      </w:r>
      <w:r w:rsidR="00930043" w:rsidRPr="008755BC">
        <w:rPr>
          <w:rFonts w:asciiTheme="minorHAnsi" w:hAnsiTheme="minorHAnsi"/>
          <w:b/>
          <w:bCs/>
          <w:caps/>
          <w:color w:val="1F497D" w:themeColor="text2"/>
          <w:kern w:val="36"/>
          <w:sz w:val="28"/>
          <w:szCs w:val="28"/>
        </w:rPr>
        <w:t xml:space="preserve"> </w:t>
      </w:r>
    </w:p>
    <w:p w14:paraId="4880B0A0" w14:textId="77777777" w:rsidR="007564BE" w:rsidRPr="008755BC" w:rsidRDefault="007564BE" w:rsidP="00CB07C3">
      <w:pPr>
        <w:ind w:right="-22"/>
        <w:jc w:val="center"/>
        <w:outlineLvl w:val="0"/>
        <w:rPr>
          <w:rFonts w:asciiTheme="minorHAnsi" w:hAnsiTheme="minorHAnsi"/>
          <w:b/>
          <w:bCs/>
          <w:caps/>
          <w:color w:val="1F497D" w:themeColor="text2"/>
          <w:kern w:val="36"/>
          <w:sz w:val="28"/>
          <w:szCs w:val="28"/>
        </w:rPr>
      </w:pPr>
      <w:r w:rsidRPr="008755BC">
        <w:rPr>
          <w:rFonts w:asciiTheme="minorHAnsi" w:hAnsiTheme="minorHAnsi"/>
          <w:b/>
          <w:bCs/>
          <w:caps/>
          <w:color w:val="1F497D" w:themeColor="text2"/>
          <w:kern w:val="36"/>
          <w:sz w:val="28"/>
          <w:szCs w:val="28"/>
        </w:rPr>
        <w:t xml:space="preserve">PENTRU </w:t>
      </w:r>
      <w:r w:rsidR="001F3915" w:rsidRPr="008755BC">
        <w:rPr>
          <w:rFonts w:asciiTheme="minorHAnsi" w:hAnsiTheme="minorHAnsi"/>
          <w:b/>
          <w:bCs/>
          <w:caps/>
          <w:color w:val="1F497D" w:themeColor="text2"/>
          <w:kern w:val="36"/>
          <w:sz w:val="28"/>
          <w:szCs w:val="28"/>
        </w:rPr>
        <w:t xml:space="preserve">ELABORAREA </w:t>
      </w:r>
      <w:r w:rsidR="00F51EDF" w:rsidRPr="008755BC">
        <w:rPr>
          <w:rFonts w:asciiTheme="minorHAnsi" w:hAnsiTheme="minorHAnsi"/>
          <w:b/>
          <w:bCs/>
          <w:caps/>
          <w:color w:val="1F497D" w:themeColor="text2"/>
          <w:kern w:val="36"/>
          <w:sz w:val="28"/>
          <w:szCs w:val="28"/>
        </w:rPr>
        <w:t>Analizei</w:t>
      </w:r>
      <w:r w:rsidR="001F3915" w:rsidRPr="008755BC">
        <w:rPr>
          <w:rFonts w:asciiTheme="minorHAnsi" w:hAnsiTheme="minorHAnsi"/>
          <w:b/>
          <w:bCs/>
          <w:caps/>
          <w:color w:val="1F497D" w:themeColor="text2"/>
          <w:kern w:val="36"/>
          <w:sz w:val="28"/>
          <w:szCs w:val="28"/>
        </w:rPr>
        <w:t xml:space="preserve"> ANALITIC</w:t>
      </w:r>
      <w:r w:rsidR="00F51EDF" w:rsidRPr="008755BC">
        <w:rPr>
          <w:rFonts w:asciiTheme="minorHAnsi" w:hAnsiTheme="minorHAnsi"/>
          <w:b/>
          <w:bCs/>
          <w:caps/>
          <w:color w:val="1F497D" w:themeColor="text2"/>
          <w:kern w:val="36"/>
          <w:sz w:val="28"/>
          <w:szCs w:val="28"/>
        </w:rPr>
        <w:t>e</w:t>
      </w:r>
      <w:r w:rsidR="001F3915" w:rsidRPr="008755BC">
        <w:rPr>
          <w:rFonts w:asciiTheme="minorHAnsi" w:hAnsiTheme="minorHAnsi"/>
          <w:b/>
          <w:bCs/>
          <w:caps/>
          <w:color w:val="1F497D" w:themeColor="text2"/>
          <w:kern w:val="36"/>
          <w:sz w:val="28"/>
          <w:szCs w:val="28"/>
        </w:rPr>
        <w:t xml:space="preserve"> CU PRIVIRE LA SERVICIILE DE ÎNGRIJIRE A COPILULUI LA LOCUL DE MUNCĂ</w:t>
      </w:r>
    </w:p>
    <w:p w14:paraId="0C04D3C7" w14:textId="77777777" w:rsidR="00930043" w:rsidRPr="00903C36" w:rsidRDefault="00930043" w:rsidP="00CB07C3">
      <w:pPr>
        <w:ind w:right="-22"/>
        <w:jc w:val="center"/>
        <w:outlineLvl w:val="0"/>
        <w:rPr>
          <w:rFonts w:asciiTheme="minorHAnsi" w:hAnsiTheme="minorHAnsi"/>
          <w:b/>
          <w:bCs/>
          <w:caps/>
          <w:kern w:val="36"/>
          <w:sz w:val="22"/>
          <w:szCs w:val="22"/>
        </w:rPr>
      </w:pPr>
    </w:p>
    <w:p w14:paraId="303D311E" w14:textId="4D642677" w:rsidR="007F6E44" w:rsidRDefault="002220E8" w:rsidP="00CB07C3">
      <w:pPr>
        <w:ind w:right="-22"/>
        <w:jc w:val="both"/>
        <w:rPr>
          <w:rFonts w:asciiTheme="minorHAnsi" w:hAnsiTheme="minorHAnsi"/>
          <w:sz w:val="22"/>
          <w:szCs w:val="22"/>
        </w:rPr>
      </w:pPr>
      <w:r>
        <w:rPr>
          <w:rFonts w:asciiTheme="minorHAnsi" w:hAnsiTheme="minorHAnsi"/>
          <w:sz w:val="22"/>
          <w:szCs w:val="22"/>
        </w:rPr>
        <w:t>11</w:t>
      </w:r>
      <w:r w:rsidR="00321754">
        <w:rPr>
          <w:rFonts w:asciiTheme="minorHAnsi" w:hAnsiTheme="minorHAnsi"/>
          <w:sz w:val="22"/>
          <w:szCs w:val="22"/>
        </w:rPr>
        <w:t>.03.2020</w:t>
      </w:r>
    </w:p>
    <w:p w14:paraId="6F37B8AD" w14:textId="77777777" w:rsidR="00E77886" w:rsidRPr="00903C36" w:rsidRDefault="00E77886" w:rsidP="00CB07C3">
      <w:pPr>
        <w:ind w:right="-22"/>
        <w:jc w:val="both"/>
        <w:rPr>
          <w:rFonts w:asciiTheme="minorHAnsi" w:hAnsiTheme="minorHAnsi"/>
          <w:sz w:val="22"/>
          <w:szCs w:val="22"/>
        </w:rPr>
      </w:pPr>
    </w:p>
    <w:p w14:paraId="36920BBD" w14:textId="45EA04E4" w:rsidR="00D325A5" w:rsidRPr="00903C36" w:rsidRDefault="00683ECC" w:rsidP="00CB07C3">
      <w:pPr>
        <w:ind w:right="-22"/>
        <w:jc w:val="both"/>
        <w:rPr>
          <w:rFonts w:asciiTheme="minorHAnsi" w:hAnsiTheme="minorHAnsi" w:cs="Calibri"/>
          <w:sz w:val="22"/>
          <w:szCs w:val="22"/>
        </w:rPr>
      </w:pPr>
      <w:r w:rsidRPr="00903C36">
        <w:rPr>
          <w:rFonts w:ascii="Calibri" w:hAnsi="Calibri" w:cs="Calibri"/>
          <w:sz w:val="22"/>
          <w:szCs w:val="22"/>
        </w:rPr>
        <w:t xml:space="preserve">Centrul Parteneriat pentru Dezvoltare (CPD) </w:t>
      </w:r>
      <w:proofErr w:type="spellStart"/>
      <w:r w:rsidRPr="00903C36">
        <w:rPr>
          <w:rFonts w:ascii="Calibri" w:hAnsi="Calibri" w:cs="Calibri"/>
          <w:sz w:val="22"/>
          <w:szCs w:val="22"/>
        </w:rPr>
        <w:t>anunţă</w:t>
      </w:r>
      <w:proofErr w:type="spellEnd"/>
      <w:r w:rsidR="004E5A2A">
        <w:rPr>
          <w:rFonts w:ascii="Calibri" w:hAnsi="Calibri" w:cs="Calibri"/>
          <w:sz w:val="22"/>
          <w:szCs w:val="22"/>
        </w:rPr>
        <w:t xml:space="preserve"> </w:t>
      </w:r>
      <w:r w:rsidR="00321754">
        <w:rPr>
          <w:rFonts w:ascii="Calibri" w:hAnsi="Calibri" w:cs="Calibri"/>
          <w:sz w:val="22"/>
          <w:szCs w:val="22"/>
        </w:rPr>
        <w:t>extinderea</w:t>
      </w:r>
      <w:r w:rsidRPr="00903C36">
        <w:rPr>
          <w:rFonts w:ascii="Calibri" w:hAnsi="Calibri" w:cs="Calibri"/>
          <w:sz w:val="22"/>
          <w:szCs w:val="22"/>
        </w:rPr>
        <w:t xml:space="preserve"> </w:t>
      </w:r>
      <w:proofErr w:type="spellStart"/>
      <w:r w:rsidRPr="00903C36">
        <w:rPr>
          <w:rFonts w:ascii="Calibri" w:hAnsi="Calibri" w:cs="Calibri"/>
          <w:sz w:val="22"/>
          <w:szCs w:val="22"/>
        </w:rPr>
        <w:t>competiţie</w:t>
      </w:r>
      <w:r w:rsidR="004E5A2A">
        <w:rPr>
          <w:rFonts w:ascii="Calibri" w:hAnsi="Calibri" w:cs="Calibri"/>
          <w:sz w:val="22"/>
          <w:szCs w:val="22"/>
        </w:rPr>
        <w:t>i</w:t>
      </w:r>
      <w:proofErr w:type="spellEnd"/>
      <w:r w:rsidRPr="00903C36">
        <w:rPr>
          <w:rFonts w:ascii="Calibri" w:hAnsi="Calibri" w:cs="Calibri"/>
          <w:sz w:val="22"/>
          <w:szCs w:val="22"/>
        </w:rPr>
        <w:t xml:space="preserve"> deschis</w:t>
      </w:r>
      <w:r w:rsidR="004E5A2A">
        <w:rPr>
          <w:rFonts w:ascii="Calibri" w:hAnsi="Calibri" w:cs="Calibri"/>
          <w:sz w:val="22"/>
          <w:szCs w:val="22"/>
        </w:rPr>
        <w:t>e</w:t>
      </w:r>
      <w:r w:rsidRPr="00903C36">
        <w:rPr>
          <w:rFonts w:ascii="Calibri" w:hAnsi="Calibri" w:cs="Calibri"/>
          <w:sz w:val="22"/>
          <w:szCs w:val="22"/>
        </w:rPr>
        <w:t xml:space="preserve"> pentru selectarea </w:t>
      </w:r>
      <w:r w:rsidR="000B32F5" w:rsidRPr="00903C36">
        <w:rPr>
          <w:rFonts w:ascii="Calibri" w:hAnsi="Calibri" w:cs="Calibri"/>
          <w:sz w:val="22"/>
          <w:szCs w:val="22"/>
        </w:rPr>
        <w:t xml:space="preserve">unui </w:t>
      </w:r>
      <w:r w:rsidR="00AF1218">
        <w:rPr>
          <w:rFonts w:ascii="Calibri" w:hAnsi="Calibri" w:cs="Calibri"/>
          <w:sz w:val="22"/>
          <w:szCs w:val="22"/>
        </w:rPr>
        <w:t>expert</w:t>
      </w:r>
      <w:r w:rsidR="00012B7D">
        <w:rPr>
          <w:rFonts w:ascii="Calibri" w:hAnsi="Calibri" w:cs="Calibri"/>
          <w:sz w:val="22"/>
          <w:szCs w:val="22"/>
        </w:rPr>
        <w:t>/</w:t>
      </w:r>
      <w:r w:rsidR="00A01469">
        <w:rPr>
          <w:rFonts w:ascii="Calibri" w:hAnsi="Calibri" w:cs="Calibri"/>
          <w:sz w:val="22"/>
          <w:szCs w:val="22"/>
        </w:rPr>
        <w:t xml:space="preserve">unei </w:t>
      </w:r>
      <w:r w:rsidR="00AF1218">
        <w:rPr>
          <w:rFonts w:ascii="Calibri" w:hAnsi="Calibri" w:cs="Calibri"/>
          <w:sz w:val="22"/>
          <w:szCs w:val="22"/>
        </w:rPr>
        <w:t>expert</w:t>
      </w:r>
      <w:r w:rsidR="00A01469">
        <w:rPr>
          <w:rFonts w:ascii="Calibri" w:hAnsi="Calibri" w:cs="Calibri"/>
          <w:sz w:val="22"/>
          <w:szCs w:val="22"/>
        </w:rPr>
        <w:t>e</w:t>
      </w:r>
      <w:r w:rsidR="00251AE7">
        <w:rPr>
          <w:rFonts w:ascii="Calibri" w:hAnsi="Calibri" w:cs="Calibri"/>
          <w:sz w:val="22"/>
          <w:szCs w:val="22"/>
        </w:rPr>
        <w:t xml:space="preserve"> în domeniul</w:t>
      </w:r>
      <w:r w:rsidR="00345EBE">
        <w:rPr>
          <w:rFonts w:ascii="Calibri" w:hAnsi="Calibri" w:cs="Calibri"/>
          <w:sz w:val="22"/>
          <w:szCs w:val="22"/>
        </w:rPr>
        <w:t xml:space="preserve"> sanitar</w:t>
      </w:r>
      <w:r w:rsidR="00A01469">
        <w:rPr>
          <w:rFonts w:ascii="Calibri" w:hAnsi="Calibri" w:cs="Calibri"/>
          <w:sz w:val="22"/>
          <w:szCs w:val="22"/>
        </w:rPr>
        <w:t>,</w:t>
      </w:r>
      <w:r w:rsidR="00012B7D">
        <w:rPr>
          <w:rFonts w:ascii="Calibri" w:hAnsi="Calibri" w:cs="Calibri"/>
          <w:sz w:val="22"/>
          <w:szCs w:val="22"/>
        </w:rPr>
        <w:t xml:space="preserve"> </w:t>
      </w:r>
      <w:r w:rsidR="00F51EDF">
        <w:rPr>
          <w:rFonts w:ascii="Calibri" w:hAnsi="Calibri" w:cs="Calibri"/>
          <w:sz w:val="22"/>
          <w:szCs w:val="22"/>
        </w:rPr>
        <w:t>pentru participarea în elaborarea</w:t>
      </w:r>
      <w:r w:rsidR="001F3915">
        <w:rPr>
          <w:rFonts w:ascii="Calibri" w:hAnsi="Calibri" w:cs="Calibri"/>
          <w:sz w:val="22"/>
          <w:szCs w:val="22"/>
        </w:rPr>
        <w:t xml:space="preserve"> raportului analitic cu privire la serviciile de îngrijire a copi</w:t>
      </w:r>
      <w:r w:rsidR="003D017B">
        <w:rPr>
          <w:rFonts w:ascii="Calibri" w:hAnsi="Calibri" w:cs="Calibri"/>
          <w:sz w:val="22"/>
          <w:szCs w:val="22"/>
        </w:rPr>
        <w:t xml:space="preserve">ilor </w:t>
      </w:r>
      <w:r w:rsidR="001F3915">
        <w:rPr>
          <w:rFonts w:ascii="Calibri" w:hAnsi="Calibri" w:cs="Calibri"/>
          <w:sz w:val="22"/>
          <w:szCs w:val="22"/>
        </w:rPr>
        <w:t>la locul de muncă</w:t>
      </w:r>
      <w:r w:rsidR="00860D67">
        <w:rPr>
          <w:rFonts w:ascii="Calibri" w:hAnsi="Calibri" w:cs="Calibri"/>
          <w:sz w:val="22"/>
          <w:szCs w:val="22"/>
        </w:rPr>
        <w:t xml:space="preserve">. </w:t>
      </w:r>
      <w:bookmarkStart w:id="0" w:name="_Hlk33448888"/>
      <w:r w:rsidR="00860D67">
        <w:rPr>
          <w:rFonts w:ascii="Calibri" w:hAnsi="Calibri" w:cs="Calibri"/>
          <w:sz w:val="22"/>
          <w:szCs w:val="22"/>
        </w:rPr>
        <w:t>Raportul</w:t>
      </w:r>
      <w:r w:rsidRPr="00903C36">
        <w:rPr>
          <w:rFonts w:ascii="Calibri" w:hAnsi="Calibri" w:cs="Calibri"/>
          <w:sz w:val="22"/>
          <w:szCs w:val="22"/>
        </w:rPr>
        <w:t xml:space="preserve"> </w:t>
      </w:r>
      <w:r w:rsidR="00A01469">
        <w:rPr>
          <w:rFonts w:ascii="Calibri" w:hAnsi="Calibri" w:cs="Calibri"/>
          <w:sz w:val="22"/>
          <w:szCs w:val="22"/>
        </w:rPr>
        <w:t xml:space="preserve">este elaborat </w:t>
      </w:r>
      <w:r w:rsidR="00A01469" w:rsidRPr="00903C36">
        <w:rPr>
          <w:rFonts w:ascii="Calibri" w:hAnsi="Calibri" w:cs="Calibri"/>
          <w:sz w:val="22"/>
          <w:szCs w:val="22"/>
        </w:rPr>
        <w:t xml:space="preserve">în cadrul </w:t>
      </w:r>
      <w:r w:rsidR="00A01469">
        <w:rPr>
          <w:rFonts w:ascii="Calibri" w:hAnsi="Calibri" w:cs="Calibri"/>
          <w:sz w:val="22"/>
          <w:szCs w:val="22"/>
        </w:rPr>
        <w:t xml:space="preserve">programului </w:t>
      </w:r>
      <w:r w:rsidR="001F3915">
        <w:rPr>
          <w:rFonts w:ascii="Calibri" w:hAnsi="Calibri" w:cs="Calibri"/>
          <w:sz w:val="22"/>
          <w:szCs w:val="22"/>
        </w:rPr>
        <w:t>„Abilitarea Economică a Femeilor</w:t>
      </w:r>
      <w:r w:rsidRPr="00903C36">
        <w:rPr>
          <w:rFonts w:ascii="Calibri" w:hAnsi="Calibri" w:cs="Calibri"/>
          <w:sz w:val="22"/>
          <w:szCs w:val="22"/>
        </w:rPr>
        <w:t>”</w:t>
      </w:r>
      <w:r w:rsidR="00860D67">
        <w:rPr>
          <w:rFonts w:ascii="Calibri" w:hAnsi="Calibri" w:cs="Calibri"/>
          <w:sz w:val="22"/>
          <w:szCs w:val="22"/>
        </w:rPr>
        <w:t>, ce</w:t>
      </w:r>
      <w:r w:rsidR="001F3915" w:rsidRPr="00903C36">
        <w:rPr>
          <w:rFonts w:ascii="Calibri" w:hAnsi="Calibri" w:cs="Calibri"/>
          <w:color w:val="000000"/>
          <w:sz w:val="22"/>
          <w:szCs w:val="22"/>
        </w:rPr>
        <w:t xml:space="preserve"> este implementat </w:t>
      </w:r>
      <w:r w:rsidR="001F3915" w:rsidRPr="00903C36">
        <w:rPr>
          <w:rFonts w:ascii="Calibri" w:hAnsi="Calibri" w:cs="Calibri"/>
          <w:color w:val="000000"/>
          <w:sz w:val="22"/>
          <w:szCs w:val="22"/>
          <w:shd w:val="clear" w:color="auto" w:fill="FFFFFF"/>
        </w:rPr>
        <w:t xml:space="preserve">de Centrul Parteneriat pentru Dezvoltare în </w:t>
      </w:r>
      <w:r w:rsidR="003D017B">
        <w:rPr>
          <w:rFonts w:ascii="Calibri" w:hAnsi="Calibri" w:cs="Calibri"/>
          <w:color w:val="000000"/>
          <w:sz w:val="22"/>
          <w:szCs w:val="22"/>
          <w:shd w:val="clear" w:color="auto" w:fill="FFFFFF"/>
        </w:rPr>
        <w:t>cooperare</w:t>
      </w:r>
      <w:r w:rsidR="001F3915" w:rsidRPr="00903C36">
        <w:rPr>
          <w:rFonts w:ascii="Calibri" w:hAnsi="Calibri" w:cs="Calibri"/>
          <w:color w:val="000000"/>
          <w:sz w:val="22"/>
          <w:szCs w:val="22"/>
          <w:shd w:val="clear" w:color="auto" w:fill="FFFFFF"/>
        </w:rPr>
        <w:t xml:space="preserve"> cu Entitatea Națiunilor Unite pentru Fe</w:t>
      </w:r>
      <w:r w:rsidR="001F3915">
        <w:rPr>
          <w:rFonts w:ascii="Calibri" w:hAnsi="Calibri" w:cs="Calibri"/>
          <w:color w:val="000000"/>
          <w:sz w:val="22"/>
          <w:szCs w:val="22"/>
          <w:shd w:val="clear" w:color="auto" w:fill="FFFFFF"/>
        </w:rPr>
        <w:t>mei (UN Women), finanțat de către Guvernul Suediei și UN Women.</w:t>
      </w:r>
    </w:p>
    <w:bookmarkEnd w:id="0"/>
    <w:p w14:paraId="1BD92236" w14:textId="77777777" w:rsidR="007F6E44" w:rsidRPr="00903C36" w:rsidRDefault="007F6E44" w:rsidP="00CD3299">
      <w:pPr>
        <w:spacing w:before="120"/>
        <w:ind w:right="-23"/>
        <w:jc w:val="both"/>
        <w:rPr>
          <w:rFonts w:asciiTheme="minorHAnsi" w:hAnsiTheme="minorHAnsi"/>
          <w:color w:val="000000"/>
          <w:sz w:val="22"/>
          <w:szCs w:val="22"/>
        </w:rPr>
      </w:pPr>
      <w:r w:rsidRPr="00903C36">
        <w:rPr>
          <w:rFonts w:asciiTheme="minorHAnsi" w:hAnsiTheme="minorHAnsi"/>
          <w:b/>
          <w:bCs/>
          <w:color w:val="000000"/>
          <w:sz w:val="22"/>
          <w:szCs w:val="22"/>
        </w:rPr>
        <w:t>Descrierea proiectului:</w:t>
      </w:r>
      <w:r w:rsidRPr="00903C36">
        <w:rPr>
          <w:rFonts w:asciiTheme="minorHAnsi" w:hAnsiTheme="minorHAnsi"/>
          <w:color w:val="000000"/>
          <w:sz w:val="22"/>
          <w:szCs w:val="22"/>
        </w:rPr>
        <w:t xml:space="preserve"> </w:t>
      </w:r>
    </w:p>
    <w:p w14:paraId="74022F35" w14:textId="207DEA70" w:rsidR="007F6E44" w:rsidRDefault="00F91838" w:rsidP="00CD3299">
      <w:pPr>
        <w:ind w:right="-22"/>
        <w:jc w:val="both"/>
        <w:rPr>
          <w:rFonts w:asciiTheme="minorHAnsi" w:hAnsiTheme="minorHAnsi"/>
          <w:color w:val="000000"/>
          <w:sz w:val="22"/>
          <w:szCs w:val="22"/>
        </w:rPr>
      </w:pPr>
      <w:r w:rsidRPr="00903C36">
        <w:rPr>
          <w:rFonts w:asciiTheme="minorHAnsi" w:hAnsiTheme="minorHAnsi"/>
          <w:color w:val="000000"/>
          <w:sz w:val="22"/>
          <w:szCs w:val="22"/>
        </w:rPr>
        <w:t xml:space="preserve">Obiectivul proiectului </w:t>
      </w:r>
      <w:r w:rsidR="0066688A">
        <w:rPr>
          <w:rFonts w:asciiTheme="minorHAnsi" w:hAnsiTheme="minorHAnsi"/>
          <w:color w:val="000000"/>
          <w:sz w:val="22"/>
          <w:szCs w:val="22"/>
        </w:rPr>
        <w:t>„</w:t>
      </w:r>
      <w:r w:rsidR="006B4351">
        <w:rPr>
          <w:rFonts w:asciiTheme="minorHAnsi" w:hAnsiTheme="minorHAnsi"/>
          <w:color w:val="000000"/>
          <w:sz w:val="22"/>
          <w:szCs w:val="22"/>
        </w:rPr>
        <w:t>Abilitarea Economică a Femeilor</w:t>
      </w:r>
      <w:r w:rsidR="00BB10FC">
        <w:rPr>
          <w:rFonts w:asciiTheme="minorHAnsi" w:hAnsiTheme="minorHAnsi"/>
          <w:color w:val="000000"/>
          <w:sz w:val="22"/>
          <w:szCs w:val="22"/>
        </w:rPr>
        <w:t xml:space="preserve">” este consolidarea capacităților Parlamentului și Guvernului în elaborarea și implementarea </w:t>
      </w:r>
      <w:r w:rsidR="006B4351">
        <w:rPr>
          <w:rFonts w:asciiTheme="minorHAnsi" w:hAnsiTheme="minorHAnsi"/>
          <w:color w:val="000000"/>
          <w:sz w:val="22"/>
          <w:szCs w:val="22"/>
        </w:rPr>
        <w:t>legi</w:t>
      </w:r>
      <w:r w:rsidR="00BB10FC">
        <w:rPr>
          <w:rFonts w:asciiTheme="minorHAnsi" w:hAnsiTheme="minorHAnsi"/>
          <w:color w:val="000000"/>
          <w:sz w:val="22"/>
          <w:szCs w:val="22"/>
        </w:rPr>
        <w:t>lor</w:t>
      </w:r>
      <w:r w:rsidR="006B4351">
        <w:rPr>
          <w:rFonts w:asciiTheme="minorHAnsi" w:hAnsiTheme="minorHAnsi"/>
          <w:color w:val="000000"/>
          <w:sz w:val="22"/>
          <w:szCs w:val="22"/>
        </w:rPr>
        <w:t>, politic</w:t>
      </w:r>
      <w:r w:rsidR="00BB10FC">
        <w:rPr>
          <w:rFonts w:asciiTheme="minorHAnsi" w:hAnsiTheme="minorHAnsi"/>
          <w:color w:val="000000"/>
          <w:sz w:val="22"/>
          <w:szCs w:val="22"/>
        </w:rPr>
        <w:t>ilor</w:t>
      </w:r>
      <w:r w:rsidR="006B4351">
        <w:rPr>
          <w:rFonts w:asciiTheme="minorHAnsi" w:hAnsiTheme="minorHAnsi"/>
          <w:color w:val="000000"/>
          <w:sz w:val="22"/>
          <w:szCs w:val="22"/>
        </w:rPr>
        <w:t xml:space="preserve"> și servicii</w:t>
      </w:r>
      <w:r w:rsidR="00BB10FC">
        <w:rPr>
          <w:rFonts w:asciiTheme="minorHAnsi" w:hAnsiTheme="minorHAnsi"/>
          <w:color w:val="000000"/>
          <w:sz w:val="22"/>
          <w:szCs w:val="22"/>
        </w:rPr>
        <w:t>lor</w:t>
      </w:r>
      <w:r w:rsidR="006B4351">
        <w:rPr>
          <w:rFonts w:asciiTheme="minorHAnsi" w:hAnsiTheme="minorHAnsi"/>
          <w:color w:val="000000"/>
          <w:sz w:val="22"/>
          <w:szCs w:val="22"/>
        </w:rPr>
        <w:t xml:space="preserve"> cu impact pozitiv asupra venitului femeilor și </w:t>
      </w:r>
      <w:r w:rsidR="004E7E0B">
        <w:rPr>
          <w:rFonts w:asciiTheme="minorHAnsi" w:hAnsiTheme="minorHAnsi"/>
          <w:color w:val="000000"/>
          <w:sz w:val="22"/>
          <w:szCs w:val="22"/>
        </w:rPr>
        <w:t>angajării</w:t>
      </w:r>
      <w:r w:rsidR="006B4351">
        <w:rPr>
          <w:rFonts w:asciiTheme="minorHAnsi" w:hAnsiTheme="minorHAnsi"/>
          <w:color w:val="000000"/>
          <w:sz w:val="22"/>
          <w:szCs w:val="22"/>
        </w:rPr>
        <w:t xml:space="preserve"> decent</w:t>
      </w:r>
      <w:r w:rsidR="004E7E0B">
        <w:rPr>
          <w:rFonts w:asciiTheme="minorHAnsi" w:hAnsiTheme="minorHAnsi"/>
          <w:color w:val="000000"/>
          <w:sz w:val="22"/>
          <w:szCs w:val="22"/>
        </w:rPr>
        <w:t>e</w:t>
      </w:r>
      <w:r w:rsidR="00BB10FC">
        <w:rPr>
          <w:rFonts w:asciiTheme="minorHAnsi" w:hAnsiTheme="minorHAnsi"/>
          <w:color w:val="000000"/>
          <w:sz w:val="22"/>
          <w:szCs w:val="22"/>
        </w:rPr>
        <w:t xml:space="preserve"> a acestora</w:t>
      </w:r>
      <w:r w:rsidR="006B4351">
        <w:rPr>
          <w:rFonts w:asciiTheme="minorHAnsi" w:hAnsiTheme="minorHAnsi"/>
          <w:color w:val="000000"/>
          <w:sz w:val="22"/>
          <w:szCs w:val="22"/>
        </w:rPr>
        <w:t xml:space="preserve">, și să recunoască, să reducă și să redistribuie munca </w:t>
      </w:r>
      <w:r w:rsidR="00BB10FC">
        <w:rPr>
          <w:rFonts w:asciiTheme="minorHAnsi" w:hAnsiTheme="minorHAnsi"/>
          <w:color w:val="000000"/>
          <w:sz w:val="22"/>
          <w:szCs w:val="22"/>
        </w:rPr>
        <w:t>neremunerată de îngrijire</w:t>
      </w:r>
      <w:r w:rsidR="006B4351">
        <w:rPr>
          <w:rFonts w:asciiTheme="minorHAnsi" w:hAnsiTheme="minorHAnsi"/>
          <w:color w:val="000000"/>
          <w:sz w:val="22"/>
          <w:szCs w:val="22"/>
        </w:rPr>
        <w:t xml:space="preserve">.   </w:t>
      </w:r>
      <w:r w:rsidR="00F92F0F">
        <w:rPr>
          <w:rFonts w:asciiTheme="minorHAnsi" w:hAnsiTheme="minorHAnsi"/>
          <w:color w:val="000000"/>
          <w:sz w:val="22"/>
          <w:szCs w:val="22"/>
        </w:rPr>
        <w:t xml:space="preserve"> </w:t>
      </w:r>
    </w:p>
    <w:p w14:paraId="12D9E9EF" w14:textId="77777777" w:rsidR="007F6E44" w:rsidRPr="00903C36" w:rsidRDefault="007F6E44" w:rsidP="00CB07C3">
      <w:pPr>
        <w:pStyle w:val="NormalWeb"/>
        <w:spacing w:before="0" w:beforeAutospacing="0" w:after="0" w:afterAutospacing="0"/>
        <w:ind w:right="-22"/>
        <w:jc w:val="both"/>
        <w:rPr>
          <w:rFonts w:asciiTheme="minorHAnsi" w:hAnsiTheme="minorHAnsi"/>
          <w:b/>
          <w:bCs/>
          <w:color w:val="000000"/>
          <w:sz w:val="22"/>
          <w:szCs w:val="22"/>
          <w:lang w:val="ro-RO"/>
        </w:rPr>
      </w:pPr>
    </w:p>
    <w:p w14:paraId="4CF03C08" w14:textId="77777777" w:rsidR="007F6E44" w:rsidRPr="00903C36" w:rsidRDefault="007F6E44" w:rsidP="00CB07C3">
      <w:pPr>
        <w:pStyle w:val="NormalWeb"/>
        <w:spacing w:before="0" w:beforeAutospacing="0" w:after="0" w:afterAutospacing="0"/>
        <w:ind w:right="-22"/>
        <w:jc w:val="both"/>
        <w:rPr>
          <w:rFonts w:asciiTheme="minorHAnsi" w:hAnsiTheme="minorHAnsi" w:cs="Arial"/>
          <w:color w:val="000000"/>
          <w:sz w:val="22"/>
          <w:szCs w:val="22"/>
          <w:lang w:val="ro-RO"/>
        </w:rPr>
      </w:pPr>
      <w:r w:rsidRPr="00903C36">
        <w:rPr>
          <w:rFonts w:asciiTheme="minorHAnsi" w:hAnsiTheme="minorHAnsi"/>
          <w:b/>
          <w:bCs/>
          <w:color w:val="000000"/>
          <w:sz w:val="22"/>
          <w:szCs w:val="22"/>
          <w:lang w:val="ro-RO"/>
        </w:rPr>
        <w:t>Obiectivul concursului:</w:t>
      </w:r>
    </w:p>
    <w:p w14:paraId="373BE050" w14:textId="774B2757" w:rsidR="00121A94" w:rsidRPr="00F51EDF" w:rsidRDefault="00C631EB" w:rsidP="00CB07C3">
      <w:pPr>
        <w:pStyle w:val="NormalWeb"/>
        <w:spacing w:before="0" w:beforeAutospacing="0" w:after="0" w:afterAutospacing="0"/>
        <w:ind w:right="-22"/>
        <w:jc w:val="both"/>
        <w:rPr>
          <w:rFonts w:asciiTheme="minorHAnsi" w:hAnsiTheme="minorHAnsi" w:cs="Arial"/>
          <w:bCs/>
          <w:iCs/>
          <w:color w:val="000000"/>
          <w:sz w:val="22"/>
          <w:szCs w:val="22"/>
          <w:lang w:val="ro-RO"/>
        </w:rPr>
      </w:pPr>
      <w:r w:rsidRPr="00903C36">
        <w:rPr>
          <w:rFonts w:asciiTheme="minorHAnsi" w:hAnsiTheme="minorHAnsi" w:cs="Arial"/>
          <w:color w:val="000000"/>
          <w:sz w:val="22"/>
          <w:szCs w:val="22"/>
          <w:lang w:val="ro-RO"/>
        </w:rPr>
        <w:t xml:space="preserve">Obiectivul este </w:t>
      </w:r>
      <w:r w:rsidR="00F92F0F">
        <w:rPr>
          <w:rFonts w:asciiTheme="minorHAnsi" w:hAnsiTheme="minorHAnsi" w:cs="Arial"/>
          <w:color w:val="000000"/>
          <w:sz w:val="22"/>
          <w:szCs w:val="22"/>
          <w:lang w:val="ro-RO"/>
        </w:rPr>
        <w:t xml:space="preserve">selectarea unui </w:t>
      </w:r>
      <w:r w:rsidR="006B4351">
        <w:rPr>
          <w:rFonts w:asciiTheme="minorHAnsi" w:hAnsiTheme="minorHAnsi" w:cs="Arial"/>
          <w:color w:val="000000"/>
          <w:sz w:val="22"/>
          <w:szCs w:val="22"/>
          <w:lang w:val="ro-RO"/>
        </w:rPr>
        <w:t xml:space="preserve">expert/unei </w:t>
      </w:r>
      <w:r w:rsidR="00251AE7">
        <w:rPr>
          <w:rFonts w:asciiTheme="minorHAnsi" w:hAnsiTheme="minorHAnsi" w:cs="Arial"/>
          <w:color w:val="000000"/>
          <w:sz w:val="22"/>
          <w:szCs w:val="22"/>
          <w:lang w:val="ro-RO"/>
        </w:rPr>
        <w:t xml:space="preserve">experte în domeniul </w:t>
      </w:r>
      <w:r w:rsidR="00190F66">
        <w:rPr>
          <w:rFonts w:asciiTheme="minorHAnsi" w:hAnsiTheme="minorHAnsi" w:cs="Arial"/>
          <w:color w:val="000000"/>
          <w:sz w:val="22"/>
          <w:szCs w:val="22"/>
          <w:lang w:val="ro-RO"/>
        </w:rPr>
        <w:t>sanitar</w:t>
      </w:r>
      <w:r w:rsidR="006B4351">
        <w:rPr>
          <w:rFonts w:asciiTheme="minorHAnsi" w:hAnsiTheme="minorHAnsi" w:cs="Arial"/>
          <w:color w:val="000000"/>
          <w:sz w:val="22"/>
          <w:szCs w:val="22"/>
          <w:lang w:val="ro-RO"/>
        </w:rPr>
        <w:t xml:space="preserve"> pentru </w:t>
      </w:r>
      <w:r w:rsidR="00190F66">
        <w:rPr>
          <w:rFonts w:asciiTheme="minorHAnsi" w:hAnsiTheme="minorHAnsi" w:cs="Arial"/>
          <w:color w:val="000000"/>
          <w:sz w:val="22"/>
          <w:szCs w:val="22"/>
          <w:lang w:val="ro-RO"/>
        </w:rPr>
        <w:t xml:space="preserve">elaborarea standardelor minime pentru amenajare </w:t>
      </w:r>
      <w:r w:rsidR="00345EBE">
        <w:rPr>
          <w:rFonts w:asciiTheme="minorHAnsi" w:hAnsiTheme="minorHAnsi" w:cs="Arial"/>
          <w:color w:val="000000"/>
          <w:sz w:val="22"/>
          <w:szCs w:val="22"/>
          <w:lang w:val="ro-RO"/>
        </w:rPr>
        <w:t>spațiului</w:t>
      </w:r>
      <w:r w:rsidR="00190F66">
        <w:rPr>
          <w:rFonts w:asciiTheme="minorHAnsi" w:hAnsiTheme="minorHAnsi" w:cs="Arial"/>
          <w:color w:val="000000"/>
          <w:sz w:val="22"/>
          <w:szCs w:val="22"/>
          <w:lang w:val="ro-RO"/>
        </w:rPr>
        <w:t xml:space="preserve"> în care urmează a fi prestate serviciile de creșe la nivel de întreprindere</w:t>
      </w:r>
      <w:r w:rsidR="00190F66">
        <w:rPr>
          <w:rFonts w:asciiTheme="minorHAnsi" w:hAnsiTheme="minorHAnsi" w:cs="Arial"/>
          <w:b/>
          <w:iCs/>
          <w:color w:val="000000"/>
          <w:sz w:val="22"/>
          <w:szCs w:val="22"/>
          <w:lang w:val="ro-RO"/>
        </w:rPr>
        <w:t>.</w:t>
      </w:r>
      <w:r w:rsidR="00F51EDF">
        <w:rPr>
          <w:rFonts w:asciiTheme="minorHAnsi" w:hAnsiTheme="minorHAnsi" w:cs="Arial"/>
          <w:b/>
          <w:i/>
          <w:color w:val="000000"/>
          <w:sz w:val="22"/>
          <w:szCs w:val="22"/>
          <w:lang w:val="ro-RO"/>
        </w:rPr>
        <w:t xml:space="preserve"> </w:t>
      </w:r>
    </w:p>
    <w:p w14:paraId="0F193C00" w14:textId="77777777" w:rsidR="00121A94" w:rsidRDefault="00121A94" w:rsidP="00CB07C3">
      <w:pPr>
        <w:pStyle w:val="NormalWeb"/>
        <w:spacing w:before="0" w:beforeAutospacing="0" w:after="0" w:afterAutospacing="0"/>
        <w:ind w:right="-22"/>
        <w:jc w:val="both"/>
        <w:rPr>
          <w:rFonts w:asciiTheme="minorHAnsi" w:hAnsiTheme="minorHAnsi" w:cs="Arial"/>
          <w:color w:val="000000"/>
          <w:sz w:val="22"/>
          <w:szCs w:val="22"/>
          <w:lang w:val="ro-RO"/>
        </w:rPr>
      </w:pPr>
    </w:p>
    <w:p w14:paraId="561F84CB" w14:textId="77777777" w:rsidR="001112D3" w:rsidRPr="001112D3" w:rsidRDefault="001112D3" w:rsidP="00CB07C3">
      <w:pPr>
        <w:pStyle w:val="NormalWeb"/>
        <w:spacing w:before="0" w:beforeAutospacing="0" w:after="0" w:afterAutospacing="0"/>
        <w:ind w:right="-22"/>
        <w:jc w:val="both"/>
        <w:rPr>
          <w:rFonts w:asciiTheme="minorHAnsi" w:hAnsiTheme="minorHAnsi" w:cs="Arial"/>
          <w:b/>
          <w:bCs/>
          <w:color w:val="000000"/>
          <w:sz w:val="22"/>
          <w:szCs w:val="22"/>
          <w:lang w:val="ro-RO"/>
        </w:rPr>
      </w:pPr>
      <w:r w:rsidRPr="001112D3">
        <w:rPr>
          <w:rFonts w:asciiTheme="minorHAnsi" w:hAnsiTheme="minorHAnsi" w:cs="Arial"/>
          <w:b/>
          <w:bCs/>
          <w:color w:val="000000"/>
          <w:sz w:val="22"/>
          <w:szCs w:val="22"/>
          <w:lang w:val="ro-RO"/>
        </w:rPr>
        <w:t>Context:</w:t>
      </w:r>
    </w:p>
    <w:p w14:paraId="7159B2A5" w14:textId="77777777" w:rsidR="00A01469" w:rsidRDefault="00A01469" w:rsidP="00A01469">
      <w:pPr>
        <w:pStyle w:val="NormalWeb"/>
        <w:spacing w:before="0" w:beforeAutospacing="0" w:after="0" w:afterAutospacing="0"/>
        <w:ind w:right="-22"/>
        <w:jc w:val="both"/>
        <w:rPr>
          <w:rFonts w:asciiTheme="minorHAnsi" w:hAnsiTheme="minorHAnsi" w:cs="Arial"/>
          <w:color w:val="000000"/>
          <w:sz w:val="22"/>
          <w:szCs w:val="22"/>
          <w:lang w:val="ro-RO"/>
        </w:rPr>
      </w:pPr>
      <w:r>
        <w:rPr>
          <w:rFonts w:asciiTheme="minorHAnsi" w:hAnsiTheme="minorHAnsi" w:cs="Arial"/>
          <w:color w:val="000000"/>
          <w:sz w:val="22"/>
          <w:szCs w:val="22"/>
          <w:lang w:val="ro-RO"/>
        </w:rPr>
        <w:t xml:space="preserve">În contextul implementării </w:t>
      </w:r>
      <w:r w:rsidRPr="00B61B39">
        <w:rPr>
          <w:rFonts w:asciiTheme="minorHAnsi" w:hAnsiTheme="minorHAnsi" w:cs="Arial"/>
          <w:color w:val="000000"/>
          <w:sz w:val="22"/>
          <w:szCs w:val="22"/>
          <w:lang w:val="ro-RO"/>
        </w:rPr>
        <w:t>Strategi</w:t>
      </w:r>
      <w:r>
        <w:rPr>
          <w:rFonts w:asciiTheme="minorHAnsi" w:hAnsiTheme="minorHAnsi" w:cs="Arial"/>
          <w:color w:val="000000"/>
          <w:sz w:val="22"/>
          <w:szCs w:val="22"/>
          <w:lang w:val="ro-RO"/>
        </w:rPr>
        <w:t>ei</w:t>
      </w:r>
      <w:r w:rsidRPr="00B61B39">
        <w:rPr>
          <w:rFonts w:asciiTheme="minorHAnsi" w:hAnsiTheme="minorHAnsi" w:cs="Arial"/>
          <w:color w:val="000000"/>
          <w:sz w:val="22"/>
          <w:szCs w:val="22"/>
          <w:lang w:val="ro-RO"/>
        </w:rPr>
        <w:t xml:space="preserve"> național</w:t>
      </w:r>
      <w:r>
        <w:rPr>
          <w:rFonts w:asciiTheme="minorHAnsi" w:hAnsiTheme="minorHAnsi" w:cs="Arial"/>
          <w:color w:val="000000"/>
          <w:sz w:val="22"/>
          <w:szCs w:val="22"/>
          <w:lang w:val="ro-RO"/>
        </w:rPr>
        <w:t>e</w:t>
      </w:r>
      <w:r w:rsidRPr="00B61B39">
        <w:rPr>
          <w:rFonts w:asciiTheme="minorHAnsi" w:hAnsiTheme="minorHAnsi" w:cs="Arial"/>
          <w:color w:val="000000"/>
          <w:sz w:val="22"/>
          <w:szCs w:val="22"/>
          <w:lang w:val="ro-RO"/>
        </w:rPr>
        <w:t xml:space="preserve"> p</w:t>
      </w:r>
      <w:r>
        <w:rPr>
          <w:rFonts w:asciiTheme="minorHAnsi" w:hAnsiTheme="minorHAnsi" w:cs="Arial"/>
          <w:color w:val="000000"/>
          <w:sz w:val="22"/>
          <w:szCs w:val="22"/>
          <w:lang w:val="ro-RO"/>
        </w:rPr>
        <w:t xml:space="preserve">entru asigurarea egalității între femei și bărbați, cât și a Strategiei naționale de ocupare a forței de muncă, care își propun să diminueze inegalitățile privind ocuparea femeilor și bărbaților în câmpul muncii, Ministerul Sănătății, Muncii și Protecției Sociale în colaborare cu UN </w:t>
      </w:r>
      <w:proofErr w:type="spellStart"/>
      <w:r>
        <w:rPr>
          <w:rFonts w:asciiTheme="minorHAnsi" w:hAnsiTheme="minorHAnsi" w:cs="Arial"/>
          <w:color w:val="000000"/>
          <w:sz w:val="22"/>
          <w:szCs w:val="22"/>
          <w:lang w:val="ro-RO"/>
        </w:rPr>
        <w:t>Women</w:t>
      </w:r>
      <w:proofErr w:type="spellEnd"/>
      <w:r>
        <w:rPr>
          <w:rFonts w:asciiTheme="minorHAnsi" w:hAnsiTheme="minorHAnsi" w:cs="Arial"/>
          <w:color w:val="000000"/>
          <w:sz w:val="22"/>
          <w:szCs w:val="22"/>
          <w:lang w:val="ro-RO"/>
        </w:rPr>
        <w:t xml:space="preserve"> Moldova și Centrul Parteneriat pentru Dezvoltare au convenit întru elaborarea unui Regulament privind crearea serviciilor alternative de îngrijire a copiilor la locul de muncă.</w:t>
      </w:r>
    </w:p>
    <w:p w14:paraId="19275D67" w14:textId="77777777" w:rsidR="00A01469" w:rsidRDefault="00A01469" w:rsidP="00A01469">
      <w:pPr>
        <w:pStyle w:val="NormalWeb"/>
        <w:spacing w:before="0" w:beforeAutospacing="0" w:after="0" w:afterAutospacing="0"/>
        <w:ind w:right="-22"/>
        <w:jc w:val="both"/>
        <w:rPr>
          <w:rFonts w:asciiTheme="minorHAnsi" w:hAnsiTheme="minorHAnsi" w:cs="Arial"/>
          <w:color w:val="000000"/>
          <w:sz w:val="22"/>
          <w:szCs w:val="22"/>
          <w:lang w:val="ro-RO"/>
        </w:rPr>
      </w:pPr>
    </w:p>
    <w:p w14:paraId="1636FCD5" w14:textId="77777777" w:rsidR="00A01469" w:rsidRDefault="00A01469" w:rsidP="00A01469">
      <w:pPr>
        <w:pStyle w:val="NormalWeb"/>
        <w:spacing w:before="0" w:beforeAutospacing="0" w:after="0" w:afterAutospacing="0"/>
        <w:ind w:right="-22"/>
        <w:jc w:val="both"/>
        <w:rPr>
          <w:rFonts w:asciiTheme="minorHAnsi" w:hAnsiTheme="minorHAnsi" w:cs="Arial"/>
          <w:color w:val="000000"/>
          <w:sz w:val="22"/>
          <w:szCs w:val="22"/>
          <w:lang w:val="ro-RO"/>
        </w:rPr>
      </w:pPr>
      <w:r>
        <w:rPr>
          <w:rFonts w:asciiTheme="minorHAnsi" w:hAnsiTheme="minorHAnsi" w:cs="Arial"/>
          <w:color w:val="000000"/>
          <w:sz w:val="22"/>
          <w:szCs w:val="22"/>
          <w:lang w:val="ro-RO"/>
        </w:rPr>
        <w:t>Ca urmare, echipa CPD a elaborat analiza cadrului legislativ privind oportunitățile de creare a astfel de servicii la locul de muncă, care urmează a fi completată cu standarde minime sanitare, cu setul minim de activități și norme necesare din punct de vedere educațional, cât și cu recomandările din punct de vedere fiscal privind deschiderea serviciilor alternative de îngrijire a copiilor la nivel de întreprindere.</w:t>
      </w:r>
    </w:p>
    <w:p w14:paraId="541A4761" w14:textId="77777777" w:rsidR="001112D3" w:rsidRDefault="00B61B39" w:rsidP="00CB07C3">
      <w:pPr>
        <w:pStyle w:val="NormalWeb"/>
        <w:spacing w:before="0" w:beforeAutospacing="0" w:after="0" w:afterAutospacing="0"/>
        <w:ind w:right="-22"/>
        <w:jc w:val="both"/>
        <w:rPr>
          <w:rFonts w:asciiTheme="minorHAnsi" w:hAnsiTheme="minorHAnsi" w:cs="Arial"/>
          <w:color w:val="000000"/>
          <w:sz w:val="22"/>
          <w:szCs w:val="22"/>
          <w:lang w:val="ro-RO"/>
        </w:rPr>
      </w:pPr>
      <w:r>
        <w:rPr>
          <w:rFonts w:asciiTheme="minorHAnsi" w:hAnsiTheme="minorHAnsi" w:cs="Arial"/>
          <w:color w:val="000000"/>
          <w:sz w:val="22"/>
          <w:szCs w:val="22"/>
          <w:lang w:val="ro-RO"/>
        </w:rPr>
        <w:t xml:space="preserve"> </w:t>
      </w:r>
    </w:p>
    <w:p w14:paraId="0F313280" w14:textId="77777777" w:rsidR="00F92F0F" w:rsidRPr="00121A94" w:rsidRDefault="00F92F0F" w:rsidP="00CB07C3">
      <w:pPr>
        <w:pStyle w:val="NormalWeb"/>
        <w:spacing w:before="0" w:beforeAutospacing="0" w:after="0" w:afterAutospacing="0"/>
        <w:ind w:right="-22"/>
        <w:jc w:val="both"/>
        <w:rPr>
          <w:rFonts w:asciiTheme="minorHAnsi" w:hAnsiTheme="minorHAnsi" w:cs="Arial"/>
          <w:b/>
          <w:color w:val="000000"/>
          <w:sz w:val="22"/>
          <w:szCs w:val="22"/>
          <w:lang w:val="ro-RO"/>
        </w:rPr>
      </w:pPr>
      <w:r w:rsidRPr="00121A94">
        <w:rPr>
          <w:rFonts w:asciiTheme="minorHAnsi" w:hAnsiTheme="minorHAnsi" w:cs="Arial"/>
          <w:b/>
          <w:color w:val="000000"/>
          <w:sz w:val="22"/>
          <w:szCs w:val="22"/>
          <w:lang w:val="ro-RO"/>
        </w:rPr>
        <w:t>Sarcinile concrete includ:</w:t>
      </w:r>
    </w:p>
    <w:p w14:paraId="6D6B1F4E" w14:textId="0EB3619D" w:rsidR="00190F66" w:rsidRDefault="00190F66" w:rsidP="00F83725">
      <w:pPr>
        <w:pStyle w:val="NormalWeb"/>
        <w:spacing w:before="0" w:beforeAutospacing="0" w:after="120" w:afterAutospacing="0"/>
        <w:ind w:right="-23"/>
        <w:jc w:val="both"/>
        <w:rPr>
          <w:rFonts w:ascii="Calibri" w:hAnsi="Calibri" w:cs="Arial"/>
          <w:bCs/>
          <w:color w:val="000000"/>
          <w:sz w:val="22"/>
          <w:szCs w:val="22"/>
          <w:lang w:val="ro-RO"/>
        </w:rPr>
      </w:pPr>
      <w:r>
        <w:rPr>
          <w:rFonts w:ascii="Calibri" w:hAnsi="Calibri" w:cs="Arial"/>
          <w:bCs/>
          <w:color w:val="000000"/>
          <w:sz w:val="22"/>
          <w:szCs w:val="22"/>
          <w:lang w:val="ro-RO"/>
        </w:rPr>
        <w:t>Elaborarea standardelor minime necesare din punct de vedere sanitar și igienic pentru deschiderea/amenajarea unui spațiu predestinat pentru copii</w:t>
      </w:r>
      <w:r w:rsidR="00A01469">
        <w:rPr>
          <w:rFonts w:ascii="Calibri" w:hAnsi="Calibri" w:cs="Arial"/>
          <w:bCs/>
          <w:color w:val="000000"/>
          <w:sz w:val="22"/>
          <w:szCs w:val="22"/>
          <w:lang w:val="ro-RO"/>
        </w:rPr>
        <w:t xml:space="preserve">, </w:t>
      </w:r>
      <w:r w:rsidR="001112D3">
        <w:rPr>
          <w:rFonts w:ascii="Calibri" w:hAnsi="Calibri" w:cs="Arial"/>
          <w:bCs/>
          <w:color w:val="000000"/>
          <w:sz w:val="22"/>
          <w:szCs w:val="22"/>
          <w:lang w:val="ro-RO"/>
        </w:rPr>
        <w:t>cu posibilitatea de a presta servicii de îngrijire ante preșcolară și preșcolară în incita unei întreprinderi.</w:t>
      </w:r>
    </w:p>
    <w:p w14:paraId="419CE620" w14:textId="77777777" w:rsidR="00091152" w:rsidRDefault="00091152" w:rsidP="00475EC5">
      <w:pPr>
        <w:pStyle w:val="NormalWeb"/>
        <w:spacing w:before="0" w:beforeAutospacing="0" w:after="120" w:afterAutospacing="0"/>
        <w:ind w:right="-23"/>
        <w:jc w:val="both"/>
        <w:rPr>
          <w:rFonts w:ascii="Calibri" w:hAnsi="Calibri" w:cs="Arial"/>
          <w:bCs/>
          <w:color w:val="000000"/>
          <w:sz w:val="22"/>
          <w:szCs w:val="22"/>
          <w:lang w:val="ro-RO"/>
        </w:rPr>
      </w:pPr>
      <w:r>
        <w:rPr>
          <w:rFonts w:ascii="Calibri" w:hAnsi="Calibri" w:cs="Arial"/>
          <w:bCs/>
          <w:color w:val="000000"/>
          <w:sz w:val="22"/>
          <w:szCs w:val="22"/>
          <w:lang w:val="ro-RO"/>
        </w:rPr>
        <w:t xml:space="preserve">Standardele vor fi elaborate prin prisma practicilor internaționale, dar și prin revizuirea </w:t>
      </w:r>
      <w:hyperlink r:id="rId8" w:history="1">
        <w:r w:rsidRPr="00091152">
          <w:rPr>
            <w:rStyle w:val="Hyperlink"/>
            <w:rFonts w:ascii="Calibri" w:hAnsi="Calibri" w:cs="Arial"/>
            <w:bCs/>
            <w:sz w:val="22"/>
            <w:szCs w:val="22"/>
            <w:lang w:val="ro-RO"/>
          </w:rPr>
          <w:t>Regulamentului sanitar pentru instituțiile de educație timpurie.</w:t>
        </w:r>
      </w:hyperlink>
    </w:p>
    <w:p w14:paraId="3B353DF4" w14:textId="77777777" w:rsidR="00091152" w:rsidRDefault="00091152" w:rsidP="00CB07C3">
      <w:pPr>
        <w:pStyle w:val="NormalWeb"/>
        <w:spacing w:before="0" w:beforeAutospacing="0" w:after="0" w:afterAutospacing="0"/>
        <w:ind w:right="-22"/>
        <w:jc w:val="both"/>
        <w:rPr>
          <w:rFonts w:ascii="Calibri" w:hAnsi="Calibri" w:cs="Arial"/>
          <w:bCs/>
          <w:color w:val="000000"/>
          <w:sz w:val="22"/>
          <w:szCs w:val="22"/>
          <w:lang w:val="ro-RO"/>
        </w:rPr>
      </w:pPr>
      <w:r>
        <w:rPr>
          <w:rFonts w:ascii="Calibri" w:hAnsi="Calibri" w:cs="Arial"/>
          <w:bCs/>
          <w:color w:val="000000"/>
          <w:sz w:val="22"/>
          <w:szCs w:val="22"/>
          <w:lang w:val="ro-RO"/>
        </w:rPr>
        <w:t>Standardele care vor fi elaborate vor reglementa, dar nu obligatoriu, următoarele criterii/norme:</w:t>
      </w:r>
    </w:p>
    <w:p w14:paraId="04969BCD" w14:textId="77777777" w:rsidR="00091152" w:rsidRPr="00091152" w:rsidRDefault="00091152" w:rsidP="00CB07C3">
      <w:pPr>
        <w:pStyle w:val="NormalWeb"/>
        <w:spacing w:before="0" w:beforeAutospacing="0" w:after="0" w:afterAutospacing="0"/>
        <w:ind w:right="-22"/>
        <w:jc w:val="both"/>
        <w:rPr>
          <w:rFonts w:ascii="Calibri" w:hAnsi="Calibri" w:cs="Arial"/>
          <w:bCs/>
          <w:color w:val="000000"/>
          <w:sz w:val="22"/>
          <w:szCs w:val="22"/>
          <w:lang w:val="ro-RO"/>
        </w:rPr>
      </w:pPr>
      <w:r w:rsidRPr="00091152">
        <w:rPr>
          <w:rFonts w:ascii="Calibri" w:hAnsi="Calibri" w:cs="Arial"/>
          <w:bCs/>
          <w:color w:val="000000"/>
          <w:sz w:val="22"/>
          <w:szCs w:val="22"/>
          <w:lang w:val="ro-RO"/>
        </w:rPr>
        <w:t xml:space="preserve">a) amplasarea </w:t>
      </w:r>
      <w:r w:rsidR="008834B1">
        <w:rPr>
          <w:rFonts w:ascii="Calibri" w:hAnsi="Calibri" w:cs="Arial"/>
          <w:bCs/>
          <w:color w:val="000000"/>
          <w:sz w:val="22"/>
          <w:szCs w:val="22"/>
          <w:lang w:val="ro-RO"/>
        </w:rPr>
        <w:t>institu</w:t>
      </w:r>
      <w:r w:rsidR="00345EBE">
        <w:rPr>
          <w:rFonts w:ascii="Calibri" w:hAnsi="Calibri" w:cs="Arial"/>
          <w:bCs/>
          <w:color w:val="000000"/>
          <w:sz w:val="22"/>
          <w:szCs w:val="22"/>
          <w:lang w:val="ro-RO"/>
        </w:rPr>
        <w:t>ț</w:t>
      </w:r>
      <w:r w:rsidR="008834B1">
        <w:rPr>
          <w:rFonts w:ascii="Calibri" w:hAnsi="Calibri" w:cs="Arial"/>
          <w:bCs/>
          <w:color w:val="000000"/>
          <w:sz w:val="22"/>
          <w:szCs w:val="22"/>
          <w:lang w:val="ro-RO"/>
        </w:rPr>
        <w:t>iei</w:t>
      </w:r>
      <w:r w:rsidRPr="00091152">
        <w:rPr>
          <w:rFonts w:ascii="Calibri" w:hAnsi="Calibri" w:cs="Arial"/>
          <w:bCs/>
          <w:color w:val="000000"/>
          <w:sz w:val="22"/>
          <w:szCs w:val="22"/>
          <w:lang w:val="ro-RO"/>
        </w:rPr>
        <w:t>;</w:t>
      </w:r>
    </w:p>
    <w:p w14:paraId="20E3B901" w14:textId="758A5361"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lastRenderedPageBreak/>
        <w:t xml:space="preserve">b) amenajarea </w:t>
      </w:r>
      <w:r w:rsidR="009E423A" w:rsidRPr="009E423A">
        <w:rPr>
          <w:rFonts w:asciiTheme="minorHAnsi" w:hAnsiTheme="minorHAnsi" w:cstheme="minorHAnsi"/>
          <w:bCs/>
          <w:color w:val="000000"/>
          <w:sz w:val="22"/>
          <w:szCs w:val="22"/>
          <w:lang w:val="ro-RO"/>
        </w:rPr>
        <w:t>și</w:t>
      </w:r>
      <w:r w:rsidRPr="009E423A">
        <w:rPr>
          <w:rFonts w:asciiTheme="minorHAnsi" w:hAnsiTheme="minorHAnsi" w:cstheme="minorHAnsi"/>
          <w:bCs/>
          <w:color w:val="000000"/>
          <w:sz w:val="22"/>
          <w:szCs w:val="22"/>
          <w:lang w:val="ro-RO"/>
        </w:rPr>
        <w:t xml:space="preserve"> </w:t>
      </w:r>
      <w:r w:rsidR="00475EC5" w:rsidRPr="009E423A">
        <w:rPr>
          <w:rFonts w:asciiTheme="minorHAnsi" w:hAnsiTheme="minorHAnsi" w:cstheme="minorHAnsi"/>
          <w:bCs/>
          <w:color w:val="000000"/>
          <w:sz w:val="22"/>
          <w:szCs w:val="22"/>
          <w:lang w:val="ro-RO"/>
        </w:rPr>
        <w:t>menținerea</w:t>
      </w:r>
      <w:r w:rsidRPr="009E423A">
        <w:rPr>
          <w:rFonts w:asciiTheme="minorHAnsi" w:hAnsiTheme="minorHAnsi" w:cstheme="minorHAnsi"/>
          <w:bCs/>
          <w:color w:val="000000"/>
          <w:sz w:val="22"/>
          <w:szCs w:val="22"/>
          <w:lang w:val="ro-RO"/>
        </w:rPr>
        <w:t xml:space="preserve"> teritoriului; </w:t>
      </w:r>
    </w:p>
    <w:p w14:paraId="5B3D114F" w14:textId="604E111C"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t xml:space="preserve">c) dotarea </w:t>
      </w:r>
      <w:r w:rsidR="009E423A" w:rsidRPr="009E423A">
        <w:rPr>
          <w:rFonts w:asciiTheme="minorHAnsi" w:hAnsiTheme="minorHAnsi" w:cstheme="minorHAnsi"/>
          <w:bCs/>
          <w:color w:val="000000"/>
          <w:sz w:val="22"/>
          <w:szCs w:val="22"/>
          <w:lang w:val="ro-RO"/>
        </w:rPr>
        <w:t>și</w:t>
      </w:r>
      <w:r w:rsidRPr="009E423A">
        <w:rPr>
          <w:rFonts w:asciiTheme="minorHAnsi" w:hAnsiTheme="minorHAnsi" w:cstheme="minorHAnsi"/>
          <w:bCs/>
          <w:color w:val="000000"/>
          <w:sz w:val="22"/>
          <w:szCs w:val="22"/>
          <w:lang w:val="ro-RO"/>
        </w:rPr>
        <w:t xml:space="preserve"> </w:t>
      </w:r>
      <w:r w:rsidR="00475EC5" w:rsidRPr="009E423A">
        <w:rPr>
          <w:rFonts w:asciiTheme="minorHAnsi" w:hAnsiTheme="minorHAnsi" w:cstheme="minorHAnsi"/>
          <w:bCs/>
          <w:color w:val="000000"/>
          <w:sz w:val="22"/>
          <w:szCs w:val="22"/>
          <w:lang w:val="ro-RO"/>
        </w:rPr>
        <w:t>întreținerea</w:t>
      </w:r>
      <w:r w:rsidRPr="009E423A">
        <w:rPr>
          <w:rFonts w:asciiTheme="minorHAnsi" w:hAnsiTheme="minorHAnsi" w:cstheme="minorHAnsi"/>
          <w:bCs/>
          <w:color w:val="000000"/>
          <w:sz w:val="22"/>
          <w:szCs w:val="22"/>
          <w:lang w:val="ro-RO"/>
        </w:rPr>
        <w:t xml:space="preserve"> încăperilor; </w:t>
      </w:r>
    </w:p>
    <w:p w14:paraId="50CDFB82" w14:textId="68A80532"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t xml:space="preserve">d) iluminatul natural </w:t>
      </w:r>
      <w:r w:rsidR="009E423A" w:rsidRPr="009E423A">
        <w:rPr>
          <w:rFonts w:asciiTheme="minorHAnsi" w:hAnsiTheme="minorHAnsi" w:cstheme="minorHAnsi"/>
          <w:bCs/>
          <w:color w:val="000000"/>
          <w:sz w:val="22"/>
          <w:szCs w:val="22"/>
          <w:lang w:val="ro-RO"/>
        </w:rPr>
        <w:t>și</w:t>
      </w:r>
      <w:r w:rsidRPr="009E423A">
        <w:rPr>
          <w:rFonts w:asciiTheme="minorHAnsi" w:hAnsiTheme="minorHAnsi" w:cstheme="minorHAnsi"/>
          <w:bCs/>
          <w:color w:val="000000"/>
          <w:sz w:val="22"/>
          <w:szCs w:val="22"/>
          <w:lang w:val="ro-RO"/>
        </w:rPr>
        <w:t xml:space="preserve"> artificial al încăperilor; </w:t>
      </w:r>
    </w:p>
    <w:p w14:paraId="09369514" w14:textId="6E5680E5"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t xml:space="preserve">e) încălzirea </w:t>
      </w:r>
      <w:r w:rsidR="009E423A" w:rsidRPr="009E423A">
        <w:rPr>
          <w:rFonts w:asciiTheme="minorHAnsi" w:hAnsiTheme="minorHAnsi" w:cstheme="minorHAnsi"/>
          <w:bCs/>
          <w:color w:val="000000"/>
          <w:sz w:val="22"/>
          <w:szCs w:val="22"/>
          <w:lang w:val="ro-RO"/>
        </w:rPr>
        <w:t>și</w:t>
      </w:r>
      <w:r w:rsidRPr="009E423A">
        <w:rPr>
          <w:rFonts w:asciiTheme="minorHAnsi" w:hAnsiTheme="minorHAnsi" w:cstheme="minorHAnsi"/>
          <w:bCs/>
          <w:color w:val="000000"/>
          <w:sz w:val="22"/>
          <w:szCs w:val="22"/>
          <w:lang w:val="ro-RO"/>
        </w:rPr>
        <w:t xml:space="preserve"> </w:t>
      </w:r>
      <w:r w:rsidR="00475EC5" w:rsidRPr="009E423A">
        <w:rPr>
          <w:rFonts w:asciiTheme="minorHAnsi" w:hAnsiTheme="minorHAnsi" w:cstheme="minorHAnsi"/>
          <w:bCs/>
          <w:color w:val="000000"/>
          <w:sz w:val="22"/>
          <w:szCs w:val="22"/>
          <w:lang w:val="ro-RO"/>
        </w:rPr>
        <w:t>ventilația</w:t>
      </w:r>
      <w:r w:rsidRPr="009E423A">
        <w:rPr>
          <w:rFonts w:asciiTheme="minorHAnsi" w:hAnsiTheme="minorHAnsi" w:cstheme="minorHAnsi"/>
          <w:bCs/>
          <w:color w:val="000000"/>
          <w:sz w:val="22"/>
          <w:szCs w:val="22"/>
          <w:lang w:val="ro-RO"/>
        </w:rPr>
        <w:t xml:space="preserve"> încăperilor; </w:t>
      </w:r>
    </w:p>
    <w:p w14:paraId="0E01D47E" w14:textId="7FF37F0D"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sz w:val="22"/>
          <w:szCs w:val="22"/>
          <w:lang w:val="ro-RO"/>
        </w:rPr>
        <w:t>f</w:t>
      </w:r>
      <w:r w:rsidRPr="009E423A">
        <w:rPr>
          <w:rFonts w:asciiTheme="minorHAnsi" w:hAnsiTheme="minorHAnsi" w:cstheme="minorHAnsi"/>
          <w:bCs/>
          <w:color w:val="000000"/>
          <w:sz w:val="22"/>
          <w:szCs w:val="22"/>
          <w:lang w:val="ro-RO"/>
        </w:rPr>
        <w:t xml:space="preserve">) asigurarea cu apă potabilă </w:t>
      </w:r>
      <w:r w:rsidR="009E423A" w:rsidRPr="009E423A">
        <w:rPr>
          <w:rFonts w:asciiTheme="minorHAnsi" w:hAnsiTheme="minorHAnsi" w:cstheme="minorHAnsi"/>
          <w:bCs/>
          <w:color w:val="000000"/>
          <w:sz w:val="22"/>
          <w:szCs w:val="22"/>
          <w:lang w:val="ro-RO"/>
        </w:rPr>
        <w:t>și</w:t>
      </w:r>
      <w:r w:rsidRPr="009E423A">
        <w:rPr>
          <w:rFonts w:asciiTheme="minorHAnsi" w:hAnsiTheme="minorHAnsi" w:cstheme="minorHAnsi"/>
          <w:bCs/>
          <w:color w:val="000000"/>
          <w:sz w:val="22"/>
          <w:szCs w:val="22"/>
          <w:lang w:val="ro-RO"/>
        </w:rPr>
        <w:t xml:space="preserve"> </w:t>
      </w:r>
      <w:r w:rsidR="00475EC5" w:rsidRPr="009E423A">
        <w:rPr>
          <w:rFonts w:asciiTheme="minorHAnsi" w:hAnsiTheme="minorHAnsi" w:cstheme="minorHAnsi"/>
          <w:bCs/>
          <w:color w:val="000000"/>
          <w:sz w:val="22"/>
          <w:szCs w:val="22"/>
          <w:lang w:val="ro-RO"/>
        </w:rPr>
        <w:t>sanitație</w:t>
      </w:r>
      <w:r w:rsidRPr="009E423A">
        <w:rPr>
          <w:rFonts w:asciiTheme="minorHAnsi" w:hAnsiTheme="minorHAnsi" w:cstheme="minorHAnsi"/>
          <w:bCs/>
          <w:color w:val="000000"/>
          <w:sz w:val="22"/>
          <w:szCs w:val="22"/>
          <w:lang w:val="ro-RO"/>
        </w:rPr>
        <w:t xml:space="preserve">; </w:t>
      </w:r>
    </w:p>
    <w:p w14:paraId="7741B066" w14:textId="77777777"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t xml:space="preserve">g) prevenirea îmbolnăvirilor copiilor; </w:t>
      </w:r>
    </w:p>
    <w:p w14:paraId="2E1935F6" w14:textId="627AE3D1"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t xml:space="preserve">h) organizarea </w:t>
      </w:r>
      <w:r w:rsidR="00475EC5" w:rsidRPr="009E423A">
        <w:rPr>
          <w:rFonts w:asciiTheme="minorHAnsi" w:hAnsiTheme="minorHAnsi" w:cstheme="minorHAnsi"/>
          <w:bCs/>
          <w:color w:val="000000"/>
          <w:sz w:val="22"/>
          <w:szCs w:val="22"/>
          <w:lang w:val="ro-RO"/>
        </w:rPr>
        <w:t>alimentației</w:t>
      </w:r>
      <w:r w:rsidRPr="009E423A">
        <w:rPr>
          <w:rFonts w:asciiTheme="minorHAnsi" w:hAnsiTheme="minorHAnsi" w:cstheme="minorHAnsi"/>
          <w:bCs/>
          <w:color w:val="000000"/>
          <w:sz w:val="22"/>
          <w:szCs w:val="22"/>
          <w:lang w:val="ro-RO"/>
        </w:rPr>
        <w:t xml:space="preserve"> şi </w:t>
      </w:r>
      <w:r w:rsidR="00475EC5" w:rsidRPr="009E423A">
        <w:rPr>
          <w:rFonts w:asciiTheme="minorHAnsi" w:hAnsiTheme="minorHAnsi" w:cstheme="minorHAnsi"/>
          <w:bCs/>
          <w:color w:val="000000"/>
          <w:sz w:val="22"/>
          <w:szCs w:val="22"/>
          <w:lang w:val="ro-RO"/>
        </w:rPr>
        <w:t>nutriției</w:t>
      </w:r>
      <w:r w:rsidRPr="009E423A">
        <w:rPr>
          <w:rFonts w:asciiTheme="minorHAnsi" w:hAnsiTheme="minorHAnsi" w:cstheme="minorHAnsi"/>
          <w:bCs/>
          <w:color w:val="000000"/>
          <w:sz w:val="22"/>
          <w:szCs w:val="22"/>
          <w:lang w:val="ro-RO"/>
        </w:rPr>
        <w:t xml:space="preserve">; </w:t>
      </w:r>
    </w:p>
    <w:p w14:paraId="1837F06B" w14:textId="5868A411"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t xml:space="preserve">i) igiena personală a copiilor de </w:t>
      </w:r>
      <w:r w:rsidR="00475EC5" w:rsidRPr="009E423A">
        <w:rPr>
          <w:rFonts w:asciiTheme="minorHAnsi" w:hAnsiTheme="minorHAnsi" w:cstheme="minorHAnsi"/>
          <w:bCs/>
          <w:color w:val="000000"/>
          <w:sz w:val="22"/>
          <w:szCs w:val="22"/>
          <w:lang w:val="ro-RO"/>
        </w:rPr>
        <w:t>vârstă</w:t>
      </w:r>
      <w:r w:rsidRPr="009E423A">
        <w:rPr>
          <w:rFonts w:asciiTheme="minorHAnsi" w:hAnsiTheme="minorHAnsi" w:cstheme="minorHAnsi"/>
          <w:bCs/>
          <w:color w:val="000000"/>
          <w:sz w:val="22"/>
          <w:szCs w:val="22"/>
          <w:lang w:val="ro-RO"/>
        </w:rPr>
        <w:t xml:space="preserve"> </w:t>
      </w:r>
      <w:r w:rsidR="00475EC5" w:rsidRPr="009E423A">
        <w:rPr>
          <w:rFonts w:asciiTheme="minorHAnsi" w:hAnsiTheme="minorHAnsi" w:cstheme="minorHAnsi"/>
          <w:bCs/>
          <w:color w:val="000000"/>
          <w:sz w:val="22"/>
          <w:szCs w:val="22"/>
          <w:lang w:val="ro-RO"/>
        </w:rPr>
        <w:t>ante preșcolară</w:t>
      </w:r>
      <w:r w:rsidRPr="009E423A">
        <w:rPr>
          <w:rFonts w:asciiTheme="minorHAnsi" w:hAnsiTheme="minorHAnsi" w:cstheme="minorHAnsi"/>
          <w:bCs/>
          <w:color w:val="000000"/>
          <w:sz w:val="22"/>
          <w:szCs w:val="22"/>
          <w:lang w:val="ro-RO"/>
        </w:rPr>
        <w:t xml:space="preserve"> </w:t>
      </w:r>
      <w:r w:rsidR="00475EC5" w:rsidRPr="009E423A">
        <w:rPr>
          <w:rFonts w:asciiTheme="minorHAnsi" w:hAnsiTheme="minorHAnsi" w:cstheme="minorHAnsi"/>
          <w:bCs/>
          <w:color w:val="000000"/>
          <w:sz w:val="22"/>
          <w:szCs w:val="22"/>
          <w:lang w:val="ro-RO"/>
        </w:rPr>
        <w:t>și</w:t>
      </w:r>
      <w:r w:rsidRPr="009E423A">
        <w:rPr>
          <w:rFonts w:asciiTheme="minorHAnsi" w:hAnsiTheme="minorHAnsi" w:cstheme="minorHAnsi"/>
          <w:bCs/>
          <w:color w:val="000000"/>
          <w:sz w:val="22"/>
          <w:szCs w:val="22"/>
          <w:lang w:val="ro-RO"/>
        </w:rPr>
        <w:t xml:space="preserve"> </w:t>
      </w:r>
      <w:r w:rsidR="00475EC5" w:rsidRPr="009E423A">
        <w:rPr>
          <w:rFonts w:asciiTheme="minorHAnsi" w:hAnsiTheme="minorHAnsi" w:cstheme="minorHAnsi"/>
          <w:bCs/>
          <w:color w:val="000000"/>
          <w:sz w:val="22"/>
          <w:szCs w:val="22"/>
          <w:lang w:val="ro-RO"/>
        </w:rPr>
        <w:t>preșcolară</w:t>
      </w:r>
      <w:r w:rsidRPr="009E423A">
        <w:rPr>
          <w:rFonts w:asciiTheme="minorHAnsi" w:hAnsiTheme="minorHAnsi" w:cstheme="minorHAnsi"/>
          <w:bCs/>
          <w:color w:val="000000"/>
          <w:sz w:val="22"/>
          <w:szCs w:val="22"/>
          <w:lang w:val="ro-RO"/>
        </w:rPr>
        <w:t xml:space="preserve">; </w:t>
      </w:r>
    </w:p>
    <w:p w14:paraId="350EE860" w14:textId="77777777"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t xml:space="preserve">j) igiena personalului; </w:t>
      </w:r>
    </w:p>
    <w:p w14:paraId="17F58ADC" w14:textId="0FE446B2" w:rsidR="00091152" w:rsidRPr="009E423A" w:rsidRDefault="00091152" w:rsidP="00CB07C3">
      <w:pPr>
        <w:pStyle w:val="NormalWeb"/>
        <w:spacing w:before="0" w:beforeAutospacing="0" w:after="0" w:afterAutospacing="0"/>
        <w:ind w:right="-22"/>
        <w:jc w:val="both"/>
        <w:rPr>
          <w:rFonts w:asciiTheme="minorHAnsi" w:hAnsiTheme="minorHAnsi" w:cstheme="minorHAnsi"/>
          <w:bCs/>
          <w:color w:val="000000"/>
          <w:sz w:val="22"/>
          <w:szCs w:val="22"/>
          <w:lang w:val="ro-RO"/>
        </w:rPr>
      </w:pPr>
      <w:r w:rsidRPr="009E423A">
        <w:rPr>
          <w:rFonts w:asciiTheme="minorHAnsi" w:hAnsiTheme="minorHAnsi" w:cstheme="minorHAnsi"/>
          <w:bCs/>
          <w:color w:val="000000"/>
          <w:sz w:val="22"/>
          <w:szCs w:val="22"/>
          <w:lang w:val="ro-RO"/>
        </w:rPr>
        <w:t xml:space="preserve">k) </w:t>
      </w:r>
      <w:r w:rsidR="00475EC5" w:rsidRPr="009E423A">
        <w:rPr>
          <w:rFonts w:asciiTheme="minorHAnsi" w:hAnsiTheme="minorHAnsi" w:cstheme="minorHAnsi"/>
          <w:bCs/>
          <w:color w:val="000000"/>
          <w:sz w:val="22"/>
          <w:szCs w:val="22"/>
          <w:lang w:val="ro-RO"/>
        </w:rPr>
        <w:t>obligațiunile</w:t>
      </w:r>
      <w:r w:rsidRPr="009E423A">
        <w:rPr>
          <w:rFonts w:asciiTheme="minorHAnsi" w:hAnsiTheme="minorHAnsi" w:cstheme="minorHAnsi"/>
          <w:bCs/>
          <w:color w:val="000000"/>
          <w:sz w:val="22"/>
          <w:szCs w:val="22"/>
          <w:lang w:val="ro-RO"/>
        </w:rPr>
        <w:t xml:space="preserve"> personalului medical.</w:t>
      </w:r>
    </w:p>
    <w:p w14:paraId="268D4BE0" w14:textId="242DEBB9" w:rsidR="00CB250A" w:rsidRDefault="00CB250A" w:rsidP="00CB07C3">
      <w:pPr>
        <w:pStyle w:val="NormalWeb"/>
        <w:spacing w:before="0" w:beforeAutospacing="0" w:after="0" w:afterAutospacing="0"/>
        <w:ind w:right="-22"/>
        <w:jc w:val="both"/>
        <w:rPr>
          <w:rFonts w:ascii="Calibri" w:hAnsi="Calibri" w:cs="Arial"/>
          <w:bCs/>
          <w:color w:val="000000"/>
          <w:sz w:val="22"/>
          <w:szCs w:val="22"/>
          <w:lang w:val="ro-RO"/>
        </w:rPr>
      </w:pPr>
    </w:p>
    <w:p w14:paraId="1E987129" w14:textId="7656BBB8" w:rsidR="00CB250A" w:rsidRDefault="00CB250A" w:rsidP="00CB250A">
      <w:pPr>
        <w:pStyle w:val="NormalWeb"/>
        <w:spacing w:before="0" w:beforeAutospacing="0" w:after="0" w:afterAutospacing="0"/>
        <w:ind w:right="-22"/>
        <w:jc w:val="both"/>
        <w:rPr>
          <w:rFonts w:ascii="Calibri" w:hAnsi="Calibri" w:cs="Arial"/>
          <w:bCs/>
          <w:color w:val="000000"/>
          <w:sz w:val="22"/>
          <w:szCs w:val="22"/>
          <w:lang w:val="ro-RO"/>
        </w:rPr>
      </w:pPr>
      <w:r>
        <w:rPr>
          <w:rFonts w:ascii="Calibri" w:hAnsi="Calibri" w:cs="Arial"/>
          <w:bCs/>
          <w:color w:val="000000"/>
          <w:sz w:val="22"/>
          <w:szCs w:val="22"/>
          <w:lang w:val="ro-RO"/>
        </w:rPr>
        <w:t xml:space="preserve">Opțiunile care urmează a fi analizate prin prisma </w:t>
      </w:r>
      <w:r w:rsidR="00475EC5">
        <w:rPr>
          <w:rFonts w:ascii="Calibri" w:hAnsi="Calibri" w:cs="Arial"/>
          <w:bCs/>
          <w:color w:val="000000"/>
          <w:sz w:val="22"/>
          <w:szCs w:val="22"/>
          <w:lang w:val="ro-RO"/>
        </w:rPr>
        <w:t>sanitară</w:t>
      </w:r>
      <w:r>
        <w:rPr>
          <w:rFonts w:ascii="Calibri" w:hAnsi="Calibri" w:cs="Arial"/>
          <w:bCs/>
          <w:color w:val="000000"/>
          <w:sz w:val="22"/>
          <w:szCs w:val="22"/>
          <w:lang w:val="ro-RO"/>
        </w:rPr>
        <w:t xml:space="preserve"> a se vedea mai jos:</w:t>
      </w:r>
    </w:p>
    <w:p w14:paraId="5939EB10" w14:textId="77777777" w:rsidR="00CB250A" w:rsidRDefault="00CB250A" w:rsidP="00CB250A">
      <w:pPr>
        <w:pStyle w:val="NormalWeb"/>
        <w:spacing w:before="0" w:beforeAutospacing="0" w:after="0" w:afterAutospacing="0"/>
        <w:ind w:right="-22"/>
        <w:jc w:val="both"/>
        <w:rPr>
          <w:rFonts w:ascii="Calibri" w:hAnsi="Calibri" w:cs="Arial"/>
          <w:bCs/>
          <w:color w:val="000000"/>
          <w:sz w:val="22"/>
          <w:szCs w:val="22"/>
          <w:lang w:val="ro-RO"/>
        </w:rPr>
      </w:pPr>
    </w:p>
    <w:tbl>
      <w:tblPr>
        <w:tblW w:w="10110" w:type="dxa"/>
        <w:tblCellMar>
          <w:left w:w="0" w:type="dxa"/>
          <w:right w:w="0" w:type="dxa"/>
        </w:tblCellMar>
        <w:tblLook w:val="04A0" w:firstRow="1" w:lastRow="0" w:firstColumn="1" w:lastColumn="0" w:noHBand="0" w:noVBand="1"/>
      </w:tblPr>
      <w:tblGrid>
        <w:gridCol w:w="3873"/>
        <w:gridCol w:w="6237"/>
      </w:tblGrid>
      <w:tr w:rsidR="00475EC5" w:rsidRPr="00061A30" w14:paraId="40289E29" w14:textId="77777777" w:rsidTr="00635C04">
        <w:trPr>
          <w:trHeight w:val="315"/>
        </w:trPr>
        <w:tc>
          <w:tcPr>
            <w:tcW w:w="3873" w:type="dxa"/>
            <w:tcBorders>
              <w:top w:val="single" w:sz="4" w:space="0" w:color="auto"/>
              <w:left w:val="single" w:sz="4" w:space="0" w:color="auto"/>
              <w:bottom w:val="single" w:sz="4" w:space="0" w:color="auto"/>
              <w:right w:val="single" w:sz="4" w:space="0" w:color="auto"/>
            </w:tcBorders>
            <w:shd w:val="clear" w:color="auto" w:fill="244061" w:themeFill="accent1" w:themeFillShade="80"/>
            <w:tcMar>
              <w:top w:w="30" w:type="dxa"/>
              <w:left w:w="45" w:type="dxa"/>
              <w:bottom w:w="30" w:type="dxa"/>
              <w:right w:w="45" w:type="dxa"/>
            </w:tcMar>
            <w:vAlign w:val="bottom"/>
            <w:hideMark/>
          </w:tcPr>
          <w:p w14:paraId="7BEAF004" w14:textId="77777777" w:rsidR="00475EC5" w:rsidRPr="00061A30" w:rsidRDefault="00475EC5" w:rsidP="00635C04">
            <w:pPr>
              <w:jc w:val="center"/>
              <w:rPr>
                <w:rFonts w:ascii="Calibri" w:hAnsi="Calibri" w:cs="Calibri"/>
                <w:b/>
                <w:bCs/>
                <w:color w:val="FFFFFF"/>
                <w:lang w:eastAsia="en-US"/>
              </w:rPr>
            </w:pPr>
            <w:bookmarkStart w:id="1" w:name="_Hlk33437609"/>
            <w:r w:rsidRPr="00061A30">
              <w:rPr>
                <w:rFonts w:ascii="Calibri" w:hAnsi="Calibri" w:cs="Calibri"/>
                <w:b/>
                <w:bCs/>
                <w:color w:val="FFFFFF"/>
                <w:sz w:val="22"/>
                <w:szCs w:val="22"/>
                <w:lang w:eastAsia="en-US"/>
              </w:rPr>
              <w:t>Opțiuni</w:t>
            </w:r>
          </w:p>
        </w:tc>
        <w:tc>
          <w:tcPr>
            <w:tcW w:w="6237" w:type="dxa"/>
            <w:tcBorders>
              <w:top w:val="single" w:sz="4" w:space="0" w:color="auto"/>
              <w:left w:val="single" w:sz="4" w:space="0" w:color="auto"/>
              <w:bottom w:val="single" w:sz="4" w:space="0" w:color="auto"/>
              <w:right w:val="single" w:sz="4" w:space="0" w:color="auto"/>
            </w:tcBorders>
            <w:shd w:val="clear" w:color="auto" w:fill="244061" w:themeFill="accent1" w:themeFillShade="80"/>
            <w:tcMar>
              <w:top w:w="30" w:type="dxa"/>
              <w:left w:w="45" w:type="dxa"/>
              <w:bottom w:w="30" w:type="dxa"/>
              <w:right w:w="45" w:type="dxa"/>
            </w:tcMar>
            <w:vAlign w:val="bottom"/>
            <w:hideMark/>
          </w:tcPr>
          <w:p w14:paraId="7F06BA5E" w14:textId="77777777" w:rsidR="00475EC5" w:rsidRPr="00061A30" w:rsidRDefault="00475EC5" w:rsidP="00635C04">
            <w:pPr>
              <w:jc w:val="center"/>
              <w:rPr>
                <w:rFonts w:ascii="Calibri" w:hAnsi="Calibri" w:cs="Calibri"/>
                <w:b/>
                <w:bCs/>
                <w:color w:val="FFFFFF"/>
                <w:lang w:eastAsia="en-US"/>
              </w:rPr>
            </w:pPr>
            <w:r w:rsidRPr="00061A30">
              <w:rPr>
                <w:rFonts w:ascii="Calibri" w:hAnsi="Calibri" w:cs="Calibri"/>
                <w:b/>
                <w:bCs/>
                <w:color w:val="FFFFFF"/>
                <w:sz w:val="22"/>
                <w:szCs w:val="22"/>
                <w:lang w:eastAsia="en-US"/>
              </w:rPr>
              <w:t>Descriere</w:t>
            </w:r>
          </w:p>
        </w:tc>
      </w:tr>
      <w:tr w:rsidR="00475EC5" w:rsidRPr="00061A30" w14:paraId="0268A3D4" w14:textId="77777777" w:rsidTr="00635C04">
        <w:trPr>
          <w:trHeight w:val="152"/>
        </w:trPr>
        <w:tc>
          <w:tcPr>
            <w:tcW w:w="38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45" w:type="dxa"/>
              <w:bottom w:w="30" w:type="dxa"/>
              <w:right w:w="45" w:type="dxa"/>
            </w:tcMar>
            <w:vAlign w:val="center"/>
            <w:hideMark/>
          </w:tcPr>
          <w:p w14:paraId="71486807" w14:textId="77777777" w:rsidR="00475EC5" w:rsidRPr="00061A30" w:rsidRDefault="00475EC5" w:rsidP="00635C04">
            <w:pPr>
              <w:ind w:left="284" w:hanging="142"/>
              <w:rPr>
                <w:rFonts w:ascii="Calibri" w:hAnsi="Calibri" w:cs="Calibri"/>
                <w:b/>
                <w:bCs/>
                <w:color w:val="1F497D" w:themeColor="text2"/>
                <w:lang w:eastAsia="en-US"/>
              </w:rPr>
            </w:pPr>
            <w:r w:rsidRPr="00061A30">
              <w:rPr>
                <w:rFonts w:ascii="Calibri" w:hAnsi="Calibri" w:cs="Calibri"/>
                <w:b/>
                <w:bCs/>
                <w:color w:val="1F497D" w:themeColor="text2"/>
                <w:sz w:val="22"/>
                <w:szCs w:val="22"/>
                <w:lang w:eastAsia="en-US"/>
              </w:rPr>
              <w:t>1. Regim special</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45" w:type="dxa"/>
              <w:bottom w:w="30" w:type="dxa"/>
              <w:right w:w="45" w:type="dxa"/>
            </w:tcMar>
            <w:vAlign w:val="bottom"/>
            <w:hideMark/>
          </w:tcPr>
          <w:p w14:paraId="01CBCC48" w14:textId="77777777" w:rsidR="00475EC5" w:rsidRPr="00061A30" w:rsidRDefault="00475EC5" w:rsidP="00635C04">
            <w:pPr>
              <w:rPr>
                <w:rFonts w:ascii="Calibri" w:hAnsi="Calibri" w:cs="Calibri"/>
                <w:b/>
                <w:bCs/>
                <w:lang w:eastAsia="en-US"/>
              </w:rPr>
            </w:pPr>
          </w:p>
        </w:tc>
      </w:tr>
      <w:tr w:rsidR="00475EC5" w:rsidRPr="00061A30" w14:paraId="16C1B1A6" w14:textId="77777777" w:rsidTr="00635C04">
        <w:trPr>
          <w:trHeight w:val="315"/>
        </w:trPr>
        <w:tc>
          <w:tcPr>
            <w:tcW w:w="3873"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14:paraId="03619BF1" w14:textId="77777777" w:rsidR="00475EC5" w:rsidRPr="00061A30" w:rsidRDefault="00475EC5" w:rsidP="00635C04">
            <w:pPr>
              <w:ind w:left="284" w:hanging="142"/>
              <w:rPr>
                <w:rFonts w:ascii="Calibri" w:hAnsi="Calibri" w:cs="Calibri"/>
                <w:lang w:eastAsia="en-US"/>
              </w:rPr>
            </w:pPr>
            <w:r w:rsidRPr="00061A30">
              <w:rPr>
                <w:rFonts w:ascii="Calibri" w:hAnsi="Calibri" w:cs="Calibri"/>
                <w:sz w:val="22"/>
                <w:szCs w:val="22"/>
                <w:lang w:eastAsia="en-US"/>
              </w:rPr>
              <w:t xml:space="preserve">1.1. Centru cu program parțial de activitate </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52A81F32" w14:textId="77777777" w:rsidR="00475EC5" w:rsidRPr="00061A30" w:rsidRDefault="00475EC5" w:rsidP="00635C04">
            <w:pPr>
              <w:ind w:left="94" w:right="120"/>
              <w:jc w:val="both"/>
              <w:rPr>
                <w:rFonts w:ascii="Calibri" w:hAnsi="Calibri" w:cs="Calibri"/>
                <w:lang w:eastAsia="en-US"/>
              </w:rPr>
            </w:pPr>
            <w:r w:rsidRPr="00061A30">
              <w:rPr>
                <w:rFonts w:ascii="Calibri" w:hAnsi="Calibri" w:cs="Calibri"/>
                <w:sz w:val="22"/>
                <w:szCs w:val="22"/>
                <w:lang w:eastAsia="en-US"/>
              </w:rPr>
              <w:t>Opțiune oferită de angajator părinților/tutorilor angajați ce au în grija sa copii de până la 3 ani</w:t>
            </w:r>
            <w:r>
              <w:rPr>
                <w:rFonts w:ascii="Calibri" w:hAnsi="Calibri" w:cs="Calibri"/>
                <w:sz w:val="22"/>
                <w:szCs w:val="22"/>
                <w:lang w:eastAsia="en-US"/>
              </w:rPr>
              <w:t xml:space="preserve">; are </w:t>
            </w:r>
            <w:r w:rsidRPr="00061A30">
              <w:rPr>
                <w:rFonts w:ascii="Calibri" w:hAnsi="Calibri" w:cs="Calibri"/>
                <w:sz w:val="22"/>
                <w:szCs w:val="22"/>
                <w:lang w:eastAsia="en-US"/>
              </w:rPr>
              <w:t>un program parțial de activitate (</w:t>
            </w:r>
            <w:r>
              <w:rPr>
                <w:rFonts w:ascii="Calibri" w:hAnsi="Calibri" w:cs="Calibri"/>
                <w:sz w:val="22"/>
                <w:szCs w:val="22"/>
                <w:lang w:eastAsia="en-US"/>
              </w:rPr>
              <w:t xml:space="preserve">până la </w:t>
            </w:r>
            <w:r w:rsidRPr="00061A30">
              <w:rPr>
                <w:rFonts w:ascii="Calibri" w:hAnsi="Calibri" w:cs="Calibri"/>
                <w:sz w:val="22"/>
                <w:szCs w:val="22"/>
                <w:lang w:eastAsia="en-US"/>
              </w:rPr>
              <w:t>4-5 ore)</w:t>
            </w:r>
            <w:r>
              <w:rPr>
                <w:rFonts w:ascii="Calibri" w:hAnsi="Calibri" w:cs="Calibri"/>
                <w:sz w:val="22"/>
                <w:szCs w:val="22"/>
                <w:lang w:eastAsia="en-US"/>
              </w:rPr>
              <w:t>;</w:t>
            </w:r>
            <w:r w:rsidRPr="00061A30">
              <w:rPr>
                <w:rFonts w:ascii="Calibri" w:hAnsi="Calibri" w:cs="Calibri"/>
                <w:sz w:val="22"/>
                <w:szCs w:val="22"/>
                <w:lang w:eastAsia="en-US"/>
              </w:rPr>
              <w:t xml:space="preserve"> cu program educativ și personal responsabil implicat (educ</w:t>
            </w:r>
            <w:r>
              <w:rPr>
                <w:rFonts w:ascii="Calibri" w:hAnsi="Calibri" w:cs="Calibri"/>
                <w:sz w:val="22"/>
                <w:szCs w:val="22"/>
                <w:lang w:eastAsia="en-US"/>
              </w:rPr>
              <w:t>a</w:t>
            </w:r>
            <w:r w:rsidRPr="00061A30">
              <w:rPr>
                <w:rFonts w:ascii="Calibri" w:hAnsi="Calibri" w:cs="Calibri"/>
                <w:sz w:val="22"/>
                <w:szCs w:val="22"/>
                <w:lang w:eastAsia="en-US"/>
              </w:rPr>
              <w:t>tor</w:t>
            </w:r>
            <w:r>
              <w:rPr>
                <w:rFonts w:ascii="Calibri" w:hAnsi="Calibri" w:cs="Calibri"/>
                <w:sz w:val="22"/>
                <w:szCs w:val="22"/>
                <w:lang w:eastAsia="en-US"/>
              </w:rPr>
              <w:t>/educatoare</w:t>
            </w:r>
            <w:r w:rsidRPr="00061A30">
              <w:rPr>
                <w:rFonts w:ascii="Calibri" w:hAnsi="Calibri" w:cs="Calibri"/>
                <w:sz w:val="22"/>
                <w:szCs w:val="22"/>
                <w:lang w:eastAsia="en-US"/>
              </w:rPr>
              <w:t xml:space="preserve"> etc.), cu opțiunile de alimentare și de somn asigurate</w:t>
            </w:r>
            <w:r>
              <w:rPr>
                <w:rFonts w:ascii="Calibri" w:hAnsi="Calibri" w:cs="Calibri"/>
                <w:sz w:val="22"/>
                <w:szCs w:val="22"/>
                <w:lang w:eastAsia="en-US"/>
              </w:rPr>
              <w:t>.</w:t>
            </w:r>
          </w:p>
        </w:tc>
      </w:tr>
      <w:tr w:rsidR="00475EC5" w:rsidRPr="00061A30" w14:paraId="43472891" w14:textId="77777777" w:rsidTr="00635C04">
        <w:trPr>
          <w:trHeight w:val="315"/>
        </w:trPr>
        <w:tc>
          <w:tcPr>
            <w:tcW w:w="3873"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14:paraId="1FC8E9ED" w14:textId="77777777" w:rsidR="00475EC5" w:rsidRPr="00061A30" w:rsidRDefault="00475EC5" w:rsidP="00635C04">
            <w:pPr>
              <w:ind w:left="284" w:hanging="142"/>
              <w:rPr>
                <w:rFonts w:ascii="Calibri" w:hAnsi="Calibri" w:cs="Calibri"/>
                <w:lang w:eastAsia="en-US"/>
              </w:rPr>
            </w:pPr>
            <w:r w:rsidRPr="00061A30">
              <w:rPr>
                <w:rFonts w:ascii="Calibri" w:hAnsi="Calibri" w:cs="Calibri"/>
                <w:sz w:val="22"/>
                <w:szCs w:val="22"/>
                <w:lang w:eastAsia="en-US"/>
              </w:rPr>
              <w:t>1.2. Serviciu</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79C2DA8C" w14:textId="77777777" w:rsidR="00475EC5" w:rsidRPr="00061A30" w:rsidRDefault="00475EC5" w:rsidP="00635C04">
            <w:pPr>
              <w:ind w:left="94" w:right="120"/>
              <w:jc w:val="both"/>
              <w:rPr>
                <w:rFonts w:ascii="Calibri" w:hAnsi="Calibri" w:cs="Calibri"/>
                <w:lang w:eastAsia="en-US"/>
              </w:rPr>
            </w:pPr>
            <w:r w:rsidRPr="00061A30">
              <w:rPr>
                <w:rFonts w:ascii="Calibri" w:hAnsi="Calibri" w:cs="Calibri"/>
                <w:sz w:val="22"/>
                <w:szCs w:val="22"/>
                <w:lang w:eastAsia="en-US"/>
              </w:rPr>
              <w:t>Opțiune oferită de angajator părinților/tutorilor angajați ce au copii de până la 6 ani</w:t>
            </w:r>
            <w:r>
              <w:rPr>
                <w:rFonts w:ascii="Calibri" w:hAnsi="Calibri" w:cs="Calibri"/>
                <w:sz w:val="22"/>
                <w:szCs w:val="22"/>
                <w:lang w:eastAsia="en-US"/>
              </w:rPr>
              <w:t>; are un</w:t>
            </w:r>
            <w:r w:rsidRPr="00061A30">
              <w:rPr>
                <w:rFonts w:ascii="Calibri" w:hAnsi="Calibri" w:cs="Calibri"/>
                <w:sz w:val="22"/>
                <w:szCs w:val="22"/>
                <w:lang w:eastAsia="en-US"/>
              </w:rPr>
              <w:t xml:space="preserve"> program flexibil </w:t>
            </w:r>
            <w:r>
              <w:rPr>
                <w:rFonts w:ascii="Calibri" w:hAnsi="Calibri" w:cs="Calibri"/>
                <w:sz w:val="22"/>
                <w:szCs w:val="22"/>
                <w:lang w:eastAsia="en-US"/>
              </w:rPr>
              <w:t>de activitate (</w:t>
            </w:r>
            <w:r w:rsidRPr="00061A30">
              <w:rPr>
                <w:rFonts w:ascii="Calibri" w:hAnsi="Calibri" w:cs="Calibri"/>
                <w:sz w:val="22"/>
                <w:szCs w:val="22"/>
                <w:lang w:eastAsia="en-US"/>
              </w:rPr>
              <w:t>de până la 3-4 ore</w:t>
            </w:r>
            <w:r>
              <w:rPr>
                <w:rFonts w:ascii="Calibri" w:hAnsi="Calibri" w:cs="Calibri"/>
                <w:sz w:val="22"/>
                <w:szCs w:val="22"/>
                <w:lang w:eastAsia="en-US"/>
              </w:rPr>
              <w:t>);</w:t>
            </w:r>
            <w:r w:rsidRPr="00061A30">
              <w:rPr>
                <w:rFonts w:ascii="Calibri" w:hAnsi="Calibri" w:cs="Calibri"/>
                <w:sz w:val="22"/>
                <w:szCs w:val="22"/>
                <w:lang w:eastAsia="en-US"/>
              </w:rPr>
              <w:t xml:space="preserve"> pauzele alimentare și de somn nu sunt asigurate</w:t>
            </w:r>
            <w:r>
              <w:rPr>
                <w:rFonts w:ascii="Calibri" w:hAnsi="Calibri" w:cs="Calibri"/>
                <w:sz w:val="22"/>
                <w:szCs w:val="22"/>
                <w:lang w:eastAsia="en-US"/>
              </w:rPr>
              <w:t>;</w:t>
            </w:r>
            <w:r w:rsidRPr="00061A30">
              <w:rPr>
                <w:rFonts w:ascii="Calibri" w:hAnsi="Calibri" w:cs="Calibri"/>
                <w:sz w:val="22"/>
                <w:szCs w:val="22"/>
                <w:lang w:eastAsia="en-US"/>
              </w:rPr>
              <w:t xml:space="preserve"> frecvența aleatorie a copiilor la aceste grupe</w:t>
            </w:r>
            <w:r>
              <w:rPr>
                <w:rFonts w:ascii="Calibri" w:hAnsi="Calibri" w:cs="Calibri"/>
                <w:sz w:val="22"/>
                <w:szCs w:val="22"/>
                <w:lang w:eastAsia="en-US"/>
              </w:rPr>
              <w:t xml:space="preserve"> (</w:t>
            </w:r>
            <w:r w:rsidRPr="00061A30">
              <w:rPr>
                <w:rFonts w:ascii="Calibri" w:hAnsi="Calibri" w:cs="Calibri"/>
                <w:sz w:val="22"/>
                <w:szCs w:val="22"/>
                <w:lang w:eastAsia="en-US"/>
              </w:rPr>
              <w:t>fie este o persoană angajată ce merge după copii la grădiniță, î</w:t>
            </w:r>
            <w:r>
              <w:rPr>
                <w:rFonts w:ascii="Calibri" w:hAnsi="Calibri" w:cs="Calibri"/>
                <w:sz w:val="22"/>
                <w:szCs w:val="22"/>
                <w:lang w:eastAsia="en-US"/>
              </w:rPr>
              <w:t>i</w:t>
            </w:r>
            <w:r w:rsidRPr="00061A30">
              <w:rPr>
                <w:rFonts w:ascii="Calibri" w:hAnsi="Calibri" w:cs="Calibri"/>
                <w:sz w:val="22"/>
                <w:szCs w:val="22"/>
                <w:lang w:eastAsia="en-US"/>
              </w:rPr>
              <w:t xml:space="preserve"> aduce la lucrul părinților și are grijă de ei până la finele programului de lucru a</w:t>
            </w:r>
            <w:r>
              <w:rPr>
                <w:rFonts w:ascii="Calibri" w:hAnsi="Calibri" w:cs="Calibri"/>
                <w:sz w:val="22"/>
                <w:szCs w:val="22"/>
                <w:lang w:eastAsia="en-US"/>
              </w:rPr>
              <w:t>l</w:t>
            </w:r>
            <w:r w:rsidRPr="00061A30">
              <w:rPr>
                <w:rFonts w:ascii="Calibri" w:hAnsi="Calibri" w:cs="Calibri"/>
                <w:sz w:val="22"/>
                <w:szCs w:val="22"/>
                <w:lang w:eastAsia="en-US"/>
              </w:rPr>
              <w:t xml:space="preserve"> părinților</w:t>
            </w:r>
            <w:r>
              <w:rPr>
                <w:rFonts w:ascii="Calibri" w:hAnsi="Calibri" w:cs="Calibri"/>
                <w:sz w:val="22"/>
                <w:szCs w:val="22"/>
                <w:lang w:eastAsia="en-US"/>
              </w:rPr>
              <w:t>)</w:t>
            </w:r>
            <w:r w:rsidRPr="00061A30">
              <w:rPr>
                <w:rFonts w:ascii="Calibri" w:hAnsi="Calibri" w:cs="Calibri"/>
                <w:sz w:val="22"/>
                <w:szCs w:val="22"/>
                <w:lang w:eastAsia="en-US"/>
              </w:rPr>
              <w:t>.</w:t>
            </w:r>
          </w:p>
        </w:tc>
      </w:tr>
      <w:tr w:rsidR="00475EC5" w:rsidRPr="00061A30" w14:paraId="4B6DCCDE" w14:textId="77777777" w:rsidTr="00635C04">
        <w:trPr>
          <w:trHeight w:hRule="exact" w:val="57"/>
        </w:trPr>
        <w:tc>
          <w:tcPr>
            <w:tcW w:w="1011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tcPr>
          <w:p w14:paraId="1BEC1852" w14:textId="77777777" w:rsidR="00475EC5" w:rsidRPr="00061A30" w:rsidRDefault="00475EC5" w:rsidP="00635C04">
            <w:pPr>
              <w:rPr>
                <w:rFonts w:ascii="Calibri" w:hAnsi="Calibri" w:cs="Calibri"/>
                <w:sz w:val="22"/>
                <w:szCs w:val="22"/>
                <w:lang w:eastAsia="en-US"/>
              </w:rPr>
            </w:pPr>
          </w:p>
        </w:tc>
      </w:tr>
      <w:tr w:rsidR="00475EC5" w:rsidRPr="00061A30" w14:paraId="2AE195CD" w14:textId="77777777" w:rsidTr="00635C04">
        <w:trPr>
          <w:trHeight w:val="315"/>
        </w:trPr>
        <w:tc>
          <w:tcPr>
            <w:tcW w:w="38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45" w:type="dxa"/>
              <w:bottom w:w="30" w:type="dxa"/>
              <w:right w:w="45" w:type="dxa"/>
            </w:tcMar>
            <w:vAlign w:val="center"/>
            <w:hideMark/>
          </w:tcPr>
          <w:p w14:paraId="4E593AA3" w14:textId="77777777" w:rsidR="00475EC5" w:rsidRPr="00061A30" w:rsidRDefault="00475EC5" w:rsidP="00635C04">
            <w:pPr>
              <w:ind w:left="284" w:hanging="142"/>
              <w:rPr>
                <w:rFonts w:ascii="Calibri" w:hAnsi="Calibri" w:cs="Calibri"/>
                <w:b/>
                <w:bCs/>
                <w:color w:val="1F497D" w:themeColor="text2"/>
                <w:lang w:eastAsia="en-US"/>
              </w:rPr>
            </w:pPr>
            <w:r w:rsidRPr="00061A30">
              <w:rPr>
                <w:rFonts w:ascii="Calibri" w:hAnsi="Calibri" w:cs="Calibri"/>
                <w:b/>
                <w:bCs/>
                <w:color w:val="1F497D" w:themeColor="text2"/>
                <w:sz w:val="22"/>
                <w:szCs w:val="22"/>
                <w:lang w:eastAsia="en-US"/>
              </w:rPr>
              <w:t>2. Fondarea unei persoane juridice noi</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45" w:type="dxa"/>
              <w:bottom w:w="30" w:type="dxa"/>
              <w:right w:w="45" w:type="dxa"/>
            </w:tcMar>
            <w:vAlign w:val="bottom"/>
            <w:hideMark/>
          </w:tcPr>
          <w:p w14:paraId="502B5ED3" w14:textId="77777777" w:rsidR="00475EC5" w:rsidRPr="00061A30" w:rsidRDefault="00475EC5" w:rsidP="00635C04">
            <w:pPr>
              <w:ind w:left="94" w:right="120"/>
              <w:jc w:val="both"/>
              <w:rPr>
                <w:rFonts w:ascii="Calibri" w:hAnsi="Calibri" w:cs="Calibri"/>
                <w:lang w:eastAsia="en-US"/>
              </w:rPr>
            </w:pPr>
            <w:r>
              <w:rPr>
                <w:rFonts w:ascii="Calibri" w:hAnsi="Calibri" w:cs="Calibri"/>
                <w:sz w:val="22"/>
                <w:szCs w:val="22"/>
                <w:lang w:eastAsia="en-US"/>
              </w:rPr>
              <w:t>Opțiune ce prevede că angajatorii</w:t>
            </w:r>
            <w:r w:rsidRPr="00061A30">
              <w:rPr>
                <w:rFonts w:ascii="Calibri" w:hAnsi="Calibri" w:cs="Calibri"/>
                <w:sz w:val="22"/>
                <w:szCs w:val="22"/>
                <w:lang w:eastAsia="en-US"/>
              </w:rPr>
              <w:t xml:space="preserve"> ar putea fonda </w:t>
            </w:r>
            <w:r>
              <w:rPr>
                <w:rFonts w:ascii="Calibri" w:hAnsi="Calibri" w:cs="Calibri"/>
                <w:sz w:val="22"/>
                <w:szCs w:val="22"/>
                <w:lang w:eastAsia="en-US"/>
              </w:rPr>
              <w:t>entități</w:t>
            </w:r>
            <w:r w:rsidRPr="00061A30">
              <w:rPr>
                <w:rFonts w:ascii="Calibri" w:hAnsi="Calibri" w:cs="Calibri"/>
                <w:sz w:val="22"/>
                <w:szCs w:val="22"/>
                <w:lang w:eastAsia="en-US"/>
              </w:rPr>
              <w:t xml:space="preserve"> private care să presteze servicii de educație timpurie</w:t>
            </w:r>
            <w:r>
              <w:rPr>
                <w:rFonts w:ascii="Calibri" w:hAnsi="Calibri" w:cs="Calibri"/>
                <w:sz w:val="22"/>
                <w:szCs w:val="22"/>
                <w:lang w:eastAsia="en-US"/>
              </w:rPr>
              <w:t>.</w:t>
            </w:r>
          </w:p>
        </w:tc>
      </w:tr>
      <w:tr w:rsidR="00475EC5" w:rsidRPr="00061A30" w14:paraId="5117087C" w14:textId="77777777" w:rsidTr="00635C04">
        <w:trPr>
          <w:trHeight w:hRule="exact" w:val="57"/>
        </w:trPr>
        <w:tc>
          <w:tcPr>
            <w:tcW w:w="1011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tcPr>
          <w:p w14:paraId="2B3CA873" w14:textId="77777777" w:rsidR="00475EC5" w:rsidRDefault="00475EC5" w:rsidP="00635C04">
            <w:pPr>
              <w:rPr>
                <w:rFonts w:ascii="Calibri" w:hAnsi="Calibri" w:cs="Calibri"/>
                <w:sz w:val="22"/>
                <w:szCs w:val="22"/>
                <w:lang w:eastAsia="en-US"/>
              </w:rPr>
            </w:pPr>
          </w:p>
        </w:tc>
      </w:tr>
      <w:tr w:rsidR="00475EC5" w:rsidRPr="00061A30" w14:paraId="29EDE695" w14:textId="77777777" w:rsidTr="00635C04">
        <w:trPr>
          <w:trHeight w:val="315"/>
        </w:trPr>
        <w:tc>
          <w:tcPr>
            <w:tcW w:w="38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45" w:type="dxa"/>
              <w:bottom w:w="30" w:type="dxa"/>
              <w:right w:w="45" w:type="dxa"/>
            </w:tcMar>
            <w:vAlign w:val="center"/>
            <w:hideMark/>
          </w:tcPr>
          <w:p w14:paraId="7BAD6C89" w14:textId="77777777" w:rsidR="00475EC5" w:rsidRPr="00061A30" w:rsidRDefault="00475EC5" w:rsidP="00635C04">
            <w:pPr>
              <w:ind w:left="284" w:hanging="142"/>
              <w:rPr>
                <w:rFonts w:ascii="Calibri" w:hAnsi="Calibri" w:cs="Calibri"/>
                <w:b/>
                <w:bCs/>
                <w:color w:val="1F497D" w:themeColor="text2"/>
                <w:lang w:eastAsia="en-US"/>
              </w:rPr>
            </w:pPr>
            <w:r w:rsidRPr="00061A30">
              <w:rPr>
                <w:rFonts w:ascii="Calibri" w:hAnsi="Calibri" w:cs="Calibri"/>
                <w:b/>
                <w:bCs/>
                <w:color w:val="1F497D" w:themeColor="text2"/>
                <w:sz w:val="22"/>
                <w:szCs w:val="22"/>
                <w:lang w:eastAsia="en-US"/>
              </w:rPr>
              <w:t>3. Finanțarea serviciilor de creșe</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45" w:type="dxa"/>
              <w:bottom w:w="30" w:type="dxa"/>
              <w:right w:w="45" w:type="dxa"/>
            </w:tcMar>
            <w:vAlign w:val="bottom"/>
            <w:hideMark/>
          </w:tcPr>
          <w:p w14:paraId="4729CEC3" w14:textId="77777777" w:rsidR="00475EC5" w:rsidRPr="00061A30" w:rsidRDefault="00475EC5" w:rsidP="00635C04">
            <w:pPr>
              <w:rPr>
                <w:rFonts w:ascii="Calibri" w:hAnsi="Calibri" w:cs="Calibri"/>
                <w:b/>
                <w:bCs/>
                <w:lang w:eastAsia="en-US"/>
              </w:rPr>
            </w:pPr>
          </w:p>
        </w:tc>
      </w:tr>
      <w:tr w:rsidR="00475EC5" w:rsidRPr="00061A30" w14:paraId="18ABF153" w14:textId="77777777" w:rsidTr="00635C04">
        <w:trPr>
          <w:trHeight w:val="315"/>
        </w:trPr>
        <w:tc>
          <w:tcPr>
            <w:tcW w:w="3873"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14:paraId="26B3B081" w14:textId="77777777" w:rsidR="00475EC5" w:rsidRPr="00061A30" w:rsidRDefault="00475EC5" w:rsidP="00635C04">
            <w:pPr>
              <w:ind w:left="284" w:hanging="142"/>
              <w:rPr>
                <w:rFonts w:ascii="Calibri" w:hAnsi="Calibri" w:cs="Calibri"/>
                <w:lang w:eastAsia="en-US"/>
              </w:rPr>
            </w:pPr>
            <w:r w:rsidRPr="00061A30">
              <w:rPr>
                <w:rFonts w:ascii="Calibri" w:hAnsi="Calibri" w:cs="Calibri"/>
                <w:sz w:val="22"/>
                <w:szCs w:val="22"/>
                <w:lang w:eastAsia="en-US"/>
              </w:rPr>
              <w:t>3.1. Tichete de creșă</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56871E8D" w14:textId="77777777" w:rsidR="00475EC5" w:rsidRPr="00061A30" w:rsidRDefault="00475EC5" w:rsidP="00635C04">
            <w:pPr>
              <w:ind w:left="94" w:right="120"/>
              <w:jc w:val="both"/>
              <w:rPr>
                <w:rFonts w:ascii="Calibri" w:hAnsi="Calibri" w:cs="Calibri"/>
                <w:lang w:eastAsia="en-US"/>
              </w:rPr>
            </w:pPr>
            <w:r>
              <w:rPr>
                <w:rFonts w:ascii="Calibri" w:hAnsi="Calibri" w:cs="Calibri"/>
                <w:sz w:val="22"/>
                <w:szCs w:val="22"/>
                <w:lang w:eastAsia="en-US"/>
              </w:rPr>
              <w:t>Opțiune</w:t>
            </w:r>
            <w:r w:rsidRPr="00061A30">
              <w:rPr>
                <w:rFonts w:ascii="Calibri" w:hAnsi="Calibri" w:cs="Calibri"/>
                <w:sz w:val="22"/>
                <w:szCs w:val="22"/>
                <w:lang w:eastAsia="en-US"/>
              </w:rPr>
              <w:t xml:space="preserve"> </w:t>
            </w:r>
            <w:r>
              <w:rPr>
                <w:rFonts w:ascii="Calibri" w:hAnsi="Calibri" w:cs="Calibri"/>
                <w:sz w:val="22"/>
                <w:szCs w:val="22"/>
                <w:lang w:eastAsia="en-US"/>
              </w:rPr>
              <w:t xml:space="preserve">ce </w:t>
            </w:r>
            <w:r w:rsidRPr="00061A30">
              <w:rPr>
                <w:rFonts w:ascii="Calibri" w:hAnsi="Calibri" w:cs="Calibri"/>
                <w:sz w:val="22"/>
                <w:szCs w:val="22"/>
                <w:lang w:eastAsia="en-US"/>
              </w:rPr>
              <w:t>ar putea fi elaborată urmând modelul mecanismului descris în legislația cu privire la tichetele de masă (a se vedea Legea Nr. 166 din 21.09.2017 cu privire la tichetele de masă Publicat : 20.10.2017 în Monitorul Oficial Nr. 364-370).</w:t>
            </w:r>
          </w:p>
        </w:tc>
      </w:tr>
      <w:tr w:rsidR="00475EC5" w:rsidRPr="00061A30" w14:paraId="253D1CEA" w14:textId="77777777" w:rsidTr="00635C04">
        <w:trPr>
          <w:trHeight w:val="315"/>
        </w:trPr>
        <w:tc>
          <w:tcPr>
            <w:tcW w:w="3873"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14:paraId="1755B86C" w14:textId="77777777" w:rsidR="00475EC5" w:rsidRPr="00061A30" w:rsidRDefault="00475EC5" w:rsidP="00635C04">
            <w:pPr>
              <w:ind w:left="284" w:hanging="142"/>
              <w:rPr>
                <w:rFonts w:ascii="Calibri" w:hAnsi="Calibri" w:cs="Calibri"/>
                <w:lang w:eastAsia="en-US"/>
              </w:rPr>
            </w:pPr>
            <w:r w:rsidRPr="00061A30">
              <w:rPr>
                <w:rFonts w:ascii="Calibri" w:hAnsi="Calibri" w:cs="Calibri"/>
                <w:sz w:val="22"/>
                <w:szCs w:val="22"/>
                <w:lang w:eastAsia="en-US"/>
              </w:rPr>
              <w:t>3.2. Model 1+1</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4E90D4B6" w14:textId="77777777" w:rsidR="00475EC5" w:rsidRPr="00061A30" w:rsidRDefault="00475EC5" w:rsidP="00635C04">
            <w:pPr>
              <w:ind w:left="94" w:right="120"/>
              <w:jc w:val="both"/>
              <w:rPr>
                <w:rFonts w:ascii="Calibri" w:hAnsi="Calibri" w:cs="Calibri"/>
                <w:lang w:eastAsia="en-US"/>
              </w:rPr>
            </w:pPr>
            <w:r>
              <w:rPr>
                <w:rFonts w:ascii="Calibri" w:hAnsi="Calibri" w:cs="Calibri"/>
                <w:sz w:val="22"/>
                <w:szCs w:val="22"/>
                <w:lang w:eastAsia="en-US"/>
              </w:rPr>
              <w:t>Opțiune ce prevede că pentru serviciile de îngrijire</w:t>
            </w:r>
            <w:r w:rsidRPr="00061A30">
              <w:rPr>
                <w:rFonts w:ascii="Calibri" w:hAnsi="Calibri" w:cs="Calibri"/>
                <w:sz w:val="22"/>
                <w:szCs w:val="22"/>
                <w:lang w:eastAsia="en-US"/>
              </w:rPr>
              <w:t xml:space="preserve"> </w:t>
            </w:r>
            <w:r>
              <w:rPr>
                <w:rFonts w:ascii="Calibri" w:hAnsi="Calibri" w:cs="Calibri"/>
                <w:sz w:val="22"/>
                <w:szCs w:val="22"/>
                <w:lang w:eastAsia="en-US"/>
              </w:rPr>
              <w:t xml:space="preserve">a copilului </w:t>
            </w:r>
            <w:r w:rsidRPr="00061A30">
              <w:rPr>
                <w:rFonts w:ascii="Calibri" w:hAnsi="Calibri" w:cs="Calibri"/>
                <w:sz w:val="22"/>
                <w:szCs w:val="22"/>
                <w:lang w:eastAsia="en-US"/>
              </w:rPr>
              <w:t>contrib</w:t>
            </w:r>
            <w:r>
              <w:rPr>
                <w:rFonts w:ascii="Calibri" w:hAnsi="Calibri" w:cs="Calibri"/>
                <w:sz w:val="22"/>
                <w:szCs w:val="22"/>
                <w:lang w:eastAsia="en-US"/>
              </w:rPr>
              <w:t>uie</w:t>
            </w:r>
            <w:r w:rsidRPr="00061A30">
              <w:rPr>
                <w:rFonts w:ascii="Calibri" w:hAnsi="Calibri" w:cs="Calibri"/>
                <w:sz w:val="22"/>
                <w:szCs w:val="22"/>
                <w:lang w:eastAsia="en-US"/>
              </w:rPr>
              <w:t xml:space="preserve"> atât </w:t>
            </w:r>
            <w:r>
              <w:rPr>
                <w:rFonts w:ascii="Calibri" w:hAnsi="Calibri" w:cs="Calibri"/>
                <w:sz w:val="22"/>
                <w:szCs w:val="22"/>
                <w:lang w:eastAsia="en-US"/>
              </w:rPr>
              <w:t>angajatorul</w:t>
            </w:r>
            <w:r w:rsidRPr="00061A30">
              <w:rPr>
                <w:rFonts w:ascii="Calibri" w:hAnsi="Calibri" w:cs="Calibri"/>
                <w:sz w:val="22"/>
                <w:szCs w:val="22"/>
                <w:lang w:eastAsia="en-US"/>
              </w:rPr>
              <w:t>, cât și părin</w:t>
            </w:r>
            <w:r>
              <w:rPr>
                <w:rFonts w:ascii="Calibri" w:hAnsi="Calibri" w:cs="Calibri"/>
                <w:sz w:val="22"/>
                <w:szCs w:val="22"/>
                <w:lang w:eastAsia="en-US"/>
              </w:rPr>
              <w:t>tele/tutorele</w:t>
            </w:r>
            <w:r w:rsidRPr="00061A30">
              <w:rPr>
                <w:rFonts w:ascii="Calibri" w:hAnsi="Calibri" w:cs="Calibri"/>
                <w:sz w:val="22"/>
                <w:szCs w:val="22"/>
                <w:lang w:eastAsia="en-US"/>
              </w:rPr>
              <w:t>. Astfel, o partea a cheltuielilor pentru serviciile date sunt acoperite de angajator (până la 50%), iar suma rămasă – de către părinte</w:t>
            </w:r>
            <w:r>
              <w:rPr>
                <w:rFonts w:ascii="Calibri" w:hAnsi="Calibri" w:cs="Calibri"/>
                <w:sz w:val="22"/>
                <w:szCs w:val="22"/>
                <w:lang w:eastAsia="en-US"/>
              </w:rPr>
              <w:t>/tutore (de exemplu mecanismul poate fi inspirat din modelul de finanțare</w:t>
            </w:r>
            <w:r w:rsidRPr="00061A30">
              <w:rPr>
                <w:rFonts w:ascii="Calibri" w:hAnsi="Calibri" w:cs="Calibri"/>
                <w:sz w:val="22"/>
                <w:szCs w:val="22"/>
                <w:lang w:eastAsia="en-US"/>
              </w:rPr>
              <w:t xml:space="preserve"> „Pare 1+1”</w:t>
            </w:r>
            <w:r>
              <w:rPr>
                <w:rFonts w:ascii="Calibri" w:hAnsi="Calibri" w:cs="Calibri"/>
                <w:sz w:val="22"/>
                <w:szCs w:val="22"/>
                <w:lang w:eastAsia="en-US"/>
              </w:rPr>
              <w:t>)</w:t>
            </w:r>
            <w:r w:rsidRPr="00061A30">
              <w:rPr>
                <w:rFonts w:ascii="Calibri" w:hAnsi="Calibri" w:cs="Calibri"/>
                <w:sz w:val="22"/>
                <w:szCs w:val="22"/>
                <w:lang w:eastAsia="en-US"/>
              </w:rPr>
              <w:t>.</w:t>
            </w:r>
          </w:p>
        </w:tc>
      </w:tr>
      <w:tr w:rsidR="00475EC5" w:rsidRPr="00061A30" w14:paraId="5551C784" w14:textId="77777777" w:rsidTr="00635C04">
        <w:trPr>
          <w:trHeight w:hRule="exact" w:val="57"/>
        </w:trPr>
        <w:tc>
          <w:tcPr>
            <w:tcW w:w="1011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tcPr>
          <w:p w14:paraId="348B0BD5" w14:textId="77777777" w:rsidR="00475EC5" w:rsidRPr="00061A30" w:rsidRDefault="00475EC5" w:rsidP="00635C04">
            <w:pPr>
              <w:rPr>
                <w:rFonts w:ascii="Calibri" w:hAnsi="Calibri" w:cs="Calibri"/>
                <w:sz w:val="22"/>
                <w:szCs w:val="22"/>
                <w:lang w:eastAsia="en-US"/>
              </w:rPr>
            </w:pPr>
          </w:p>
        </w:tc>
      </w:tr>
      <w:tr w:rsidR="00475EC5" w:rsidRPr="00061A30" w14:paraId="4D57999D" w14:textId="77777777" w:rsidTr="00635C04">
        <w:trPr>
          <w:trHeight w:val="315"/>
        </w:trPr>
        <w:tc>
          <w:tcPr>
            <w:tcW w:w="38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45" w:type="dxa"/>
              <w:bottom w:w="30" w:type="dxa"/>
              <w:right w:w="45" w:type="dxa"/>
            </w:tcMar>
            <w:vAlign w:val="center"/>
            <w:hideMark/>
          </w:tcPr>
          <w:p w14:paraId="3D5FE453" w14:textId="77777777" w:rsidR="00475EC5" w:rsidRPr="00061A30" w:rsidRDefault="00475EC5" w:rsidP="00635C04">
            <w:pPr>
              <w:ind w:left="284" w:hanging="142"/>
              <w:rPr>
                <w:rFonts w:ascii="Calibri" w:hAnsi="Calibri" w:cs="Calibri"/>
                <w:b/>
                <w:bCs/>
                <w:color w:val="1F497D" w:themeColor="text2"/>
                <w:lang w:eastAsia="en-US"/>
              </w:rPr>
            </w:pPr>
            <w:r w:rsidRPr="00061A30">
              <w:rPr>
                <w:rFonts w:ascii="Calibri" w:hAnsi="Calibri" w:cs="Calibri"/>
                <w:b/>
                <w:bCs/>
                <w:color w:val="1F497D" w:themeColor="text2"/>
                <w:sz w:val="22"/>
                <w:szCs w:val="22"/>
                <w:lang w:eastAsia="en-US"/>
              </w:rPr>
              <w:t>4. Parteneriat public privat</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45" w:type="dxa"/>
              <w:bottom w:w="30" w:type="dxa"/>
              <w:right w:w="45" w:type="dxa"/>
            </w:tcMar>
            <w:vAlign w:val="bottom"/>
            <w:hideMark/>
          </w:tcPr>
          <w:p w14:paraId="22C72809" w14:textId="77777777" w:rsidR="00475EC5" w:rsidRPr="00061A30" w:rsidRDefault="00475EC5" w:rsidP="00635C04">
            <w:pPr>
              <w:ind w:left="94" w:right="120"/>
              <w:jc w:val="both"/>
              <w:rPr>
                <w:rFonts w:ascii="Calibri" w:hAnsi="Calibri" w:cs="Calibri"/>
                <w:lang w:eastAsia="en-US"/>
              </w:rPr>
            </w:pPr>
            <w:r>
              <w:rPr>
                <w:rFonts w:ascii="Calibri" w:hAnsi="Calibri" w:cs="Calibri"/>
                <w:sz w:val="22"/>
                <w:szCs w:val="22"/>
                <w:lang w:eastAsia="en-US"/>
              </w:rPr>
              <w:t>Opțiune ce prevede că angajatorii</w:t>
            </w:r>
            <w:r w:rsidRPr="00061A30">
              <w:rPr>
                <w:rFonts w:ascii="Calibri" w:hAnsi="Calibri" w:cs="Calibri"/>
                <w:sz w:val="22"/>
                <w:szCs w:val="22"/>
                <w:lang w:eastAsia="en-US"/>
              </w:rPr>
              <w:t xml:space="preserve"> ar putea iniția parteneriat</w:t>
            </w:r>
            <w:r>
              <w:rPr>
                <w:rFonts w:ascii="Calibri" w:hAnsi="Calibri" w:cs="Calibri"/>
                <w:sz w:val="22"/>
                <w:szCs w:val="22"/>
                <w:lang w:eastAsia="en-US"/>
              </w:rPr>
              <w:t xml:space="preserve">ul </w:t>
            </w:r>
            <w:r w:rsidRPr="00061A30">
              <w:rPr>
                <w:rFonts w:ascii="Calibri" w:hAnsi="Calibri" w:cs="Calibri"/>
                <w:sz w:val="22"/>
                <w:szCs w:val="22"/>
                <w:lang w:eastAsia="en-US"/>
              </w:rPr>
              <w:t>public-privat cu administrația public</w:t>
            </w:r>
            <w:r>
              <w:rPr>
                <w:rFonts w:ascii="Calibri" w:hAnsi="Calibri" w:cs="Calibri"/>
                <w:sz w:val="22"/>
                <w:szCs w:val="22"/>
                <w:lang w:eastAsia="en-US"/>
              </w:rPr>
              <w:t>ă</w:t>
            </w:r>
            <w:r w:rsidRPr="00061A30">
              <w:rPr>
                <w:rFonts w:ascii="Calibri" w:hAnsi="Calibri" w:cs="Calibri"/>
                <w:sz w:val="22"/>
                <w:szCs w:val="22"/>
                <w:lang w:eastAsia="en-US"/>
              </w:rPr>
              <w:t xml:space="preserve"> locala sau central</w:t>
            </w:r>
            <w:r>
              <w:rPr>
                <w:rFonts w:ascii="Calibri" w:hAnsi="Calibri" w:cs="Calibri"/>
                <w:sz w:val="22"/>
                <w:szCs w:val="22"/>
                <w:lang w:eastAsia="en-US"/>
              </w:rPr>
              <w:t>ă</w:t>
            </w:r>
            <w:r w:rsidRPr="00061A30">
              <w:rPr>
                <w:rFonts w:ascii="Calibri" w:hAnsi="Calibri" w:cs="Calibri"/>
                <w:sz w:val="22"/>
                <w:szCs w:val="22"/>
                <w:lang w:eastAsia="en-US"/>
              </w:rPr>
              <w:t xml:space="preserve"> pentru a utiliza spațiul public </w:t>
            </w:r>
            <w:r>
              <w:rPr>
                <w:rFonts w:ascii="Calibri" w:hAnsi="Calibri" w:cs="Calibri"/>
                <w:sz w:val="22"/>
                <w:szCs w:val="22"/>
                <w:lang w:eastAsia="en-US"/>
              </w:rPr>
              <w:t xml:space="preserve">în scopul de </w:t>
            </w:r>
            <w:r w:rsidRPr="00061A30">
              <w:rPr>
                <w:rFonts w:ascii="Calibri" w:hAnsi="Calibri" w:cs="Calibri"/>
                <w:sz w:val="22"/>
                <w:szCs w:val="22"/>
                <w:lang w:eastAsia="en-US"/>
              </w:rPr>
              <w:t xml:space="preserve">a construi o creșa sau </w:t>
            </w:r>
            <w:r>
              <w:rPr>
                <w:rFonts w:ascii="Calibri" w:hAnsi="Calibri" w:cs="Calibri"/>
                <w:sz w:val="22"/>
                <w:szCs w:val="22"/>
                <w:lang w:eastAsia="en-US"/>
              </w:rPr>
              <w:t xml:space="preserve">de </w:t>
            </w:r>
            <w:r w:rsidRPr="00061A30">
              <w:rPr>
                <w:rFonts w:ascii="Calibri" w:hAnsi="Calibri" w:cs="Calibri"/>
                <w:sz w:val="22"/>
                <w:szCs w:val="22"/>
                <w:lang w:eastAsia="en-US"/>
              </w:rPr>
              <w:t xml:space="preserve">a </w:t>
            </w:r>
            <w:r w:rsidRPr="00061A30">
              <w:rPr>
                <w:rFonts w:ascii="Calibri" w:hAnsi="Calibri" w:cs="Calibri"/>
                <w:sz w:val="22"/>
                <w:szCs w:val="22"/>
                <w:lang w:eastAsia="en-US"/>
              </w:rPr>
              <w:lastRenderedPageBreak/>
              <w:t xml:space="preserve">beneficia de careva facilitați </w:t>
            </w:r>
            <w:r>
              <w:rPr>
                <w:rFonts w:ascii="Calibri" w:hAnsi="Calibri" w:cs="Calibri"/>
                <w:sz w:val="22"/>
                <w:szCs w:val="22"/>
                <w:lang w:eastAsia="en-US"/>
              </w:rPr>
              <w:t>î</w:t>
            </w:r>
            <w:r w:rsidRPr="00061A30">
              <w:rPr>
                <w:rFonts w:ascii="Calibri" w:hAnsi="Calibri" w:cs="Calibri"/>
                <w:sz w:val="22"/>
                <w:szCs w:val="22"/>
                <w:lang w:eastAsia="en-US"/>
              </w:rPr>
              <w:t>n in</w:t>
            </w:r>
            <w:r>
              <w:rPr>
                <w:rFonts w:ascii="Calibri" w:hAnsi="Calibri" w:cs="Calibri"/>
                <w:sz w:val="22"/>
                <w:szCs w:val="22"/>
                <w:lang w:eastAsia="en-US"/>
              </w:rPr>
              <w:t>stituțiile</w:t>
            </w:r>
            <w:r w:rsidRPr="00061A30">
              <w:rPr>
                <w:rFonts w:ascii="Calibri" w:hAnsi="Calibri" w:cs="Calibri"/>
                <w:sz w:val="22"/>
                <w:szCs w:val="22"/>
                <w:lang w:eastAsia="en-US"/>
              </w:rPr>
              <w:t xml:space="preserve"> de educație deja existente, ca urmare spațiul public va benefic</w:t>
            </w:r>
            <w:r>
              <w:rPr>
                <w:rFonts w:ascii="Calibri" w:hAnsi="Calibri" w:cs="Calibri"/>
                <w:sz w:val="22"/>
                <w:szCs w:val="22"/>
                <w:lang w:eastAsia="en-US"/>
              </w:rPr>
              <w:t>i</w:t>
            </w:r>
            <w:r w:rsidRPr="00061A30">
              <w:rPr>
                <w:rFonts w:ascii="Calibri" w:hAnsi="Calibri" w:cs="Calibri"/>
                <w:sz w:val="22"/>
                <w:szCs w:val="22"/>
                <w:lang w:eastAsia="en-US"/>
              </w:rPr>
              <w:t>a de in</w:t>
            </w:r>
            <w:r>
              <w:rPr>
                <w:rFonts w:ascii="Calibri" w:hAnsi="Calibri" w:cs="Calibri"/>
                <w:sz w:val="22"/>
                <w:szCs w:val="22"/>
                <w:lang w:eastAsia="en-US"/>
              </w:rPr>
              <w:t xml:space="preserve">vestițiile </w:t>
            </w:r>
            <w:r w:rsidRPr="00061A30">
              <w:rPr>
                <w:rFonts w:ascii="Calibri" w:hAnsi="Calibri" w:cs="Calibri"/>
                <w:sz w:val="22"/>
                <w:szCs w:val="22"/>
                <w:lang w:eastAsia="en-US"/>
              </w:rPr>
              <w:t xml:space="preserve">companiilor, iar </w:t>
            </w:r>
            <w:r>
              <w:rPr>
                <w:rFonts w:ascii="Calibri" w:hAnsi="Calibri" w:cs="Calibri"/>
                <w:sz w:val="22"/>
                <w:szCs w:val="22"/>
                <w:lang w:eastAsia="en-US"/>
              </w:rPr>
              <w:t xml:space="preserve">angajatorii </w:t>
            </w:r>
            <w:r w:rsidRPr="00061A30">
              <w:rPr>
                <w:rFonts w:ascii="Calibri" w:hAnsi="Calibri" w:cs="Calibri"/>
                <w:sz w:val="22"/>
                <w:szCs w:val="22"/>
                <w:lang w:eastAsia="en-US"/>
              </w:rPr>
              <w:t>vor avea posibilitate de a oferi servicii alternative de îngrijire pentru copi</w:t>
            </w:r>
            <w:r>
              <w:rPr>
                <w:rFonts w:ascii="Calibri" w:hAnsi="Calibri" w:cs="Calibri"/>
                <w:sz w:val="22"/>
                <w:szCs w:val="22"/>
                <w:lang w:eastAsia="en-US"/>
              </w:rPr>
              <w:t>i</w:t>
            </w:r>
            <w:r w:rsidRPr="00061A30">
              <w:rPr>
                <w:rFonts w:ascii="Calibri" w:hAnsi="Calibri" w:cs="Calibri"/>
                <w:sz w:val="22"/>
                <w:szCs w:val="22"/>
                <w:lang w:eastAsia="en-US"/>
              </w:rPr>
              <w:t>i angajatorilor săi</w:t>
            </w:r>
            <w:r>
              <w:rPr>
                <w:rFonts w:ascii="Calibri" w:hAnsi="Calibri" w:cs="Calibri"/>
                <w:sz w:val="22"/>
                <w:szCs w:val="22"/>
                <w:lang w:eastAsia="en-US"/>
              </w:rPr>
              <w:t>.</w:t>
            </w:r>
          </w:p>
        </w:tc>
      </w:tr>
      <w:bookmarkEnd w:id="1"/>
    </w:tbl>
    <w:p w14:paraId="10B8DA39" w14:textId="77777777" w:rsidR="00CB250A" w:rsidRPr="00475EC5" w:rsidRDefault="00CB250A" w:rsidP="00CB07C3">
      <w:pPr>
        <w:pStyle w:val="NormalWeb"/>
        <w:spacing w:before="0" w:beforeAutospacing="0" w:after="0" w:afterAutospacing="0"/>
        <w:ind w:right="-22"/>
        <w:jc w:val="both"/>
        <w:rPr>
          <w:rFonts w:ascii="Calibri" w:hAnsi="Calibri" w:cs="Arial"/>
          <w:bCs/>
          <w:color w:val="000000"/>
          <w:sz w:val="22"/>
          <w:szCs w:val="22"/>
          <w:lang w:val="ro-RO"/>
        </w:rPr>
      </w:pPr>
    </w:p>
    <w:p w14:paraId="52ABC697" w14:textId="77777777" w:rsidR="007F6E44" w:rsidRPr="00F92F0F" w:rsidRDefault="00125D6E" w:rsidP="00CB07C3">
      <w:pPr>
        <w:pStyle w:val="NormalWeb"/>
        <w:spacing w:before="0" w:beforeAutospacing="0" w:after="0" w:afterAutospacing="0"/>
        <w:ind w:right="-22"/>
        <w:jc w:val="both"/>
        <w:rPr>
          <w:rFonts w:asciiTheme="minorHAnsi" w:hAnsiTheme="minorHAnsi" w:cs="Arial"/>
          <w:b/>
          <w:i/>
          <w:color w:val="000000"/>
          <w:sz w:val="22"/>
          <w:szCs w:val="22"/>
          <w:lang w:val="ro-RO"/>
        </w:rPr>
      </w:pPr>
      <w:r>
        <w:rPr>
          <w:rFonts w:ascii="Calibri" w:hAnsi="Calibri" w:cs="Arial"/>
          <w:bCs/>
          <w:color w:val="000000"/>
          <w:sz w:val="22"/>
          <w:szCs w:val="22"/>
          <w:lang w:val="ro-RO"/>
        </w:rPr>
        <w:t xml:space="preserve">Număr maxim de zile de lucru: </w:t>
      </w:r>
      <w:r w:rsidR="00E673D5">
        <w:rPr>
          <w:rFonts w:ascii="Calibri" w:hAnsi="Calibri" w:cs="Arial"/>
          <w:bCs/>
          <w:color w:val="000000"/>
          <w:sz w:val="22"/>
          <w:szCs w:val="22"/>
          <w:lang w:val="ro-RO"/>
        </w:rPr>
        <w:t>15</w:t>
      </w:r>
      <w:r>
        <w:rPr>
          <w:rFonts w:ascii="Calibri" w:hAnsi="Calibri" w:cs="Arial"/>
          <w:bCs/>
          <w:color w:val="000000"/>
          <w:sz w:val="22"/>
          <w:szCs w:val="22"/>
          <w:lang w:val="ro-RO"/>
        </w:rPr>
        <w:t xml:space="preserve"> zile. </w:t>
      </w:r>
      <w:r w:rsidR="00F92F0F" w:rsidRPr="00F92F0F">
        <w:rPr>
          <w:rFonts w:asciiTheme="minorHAnsi" w:hAnsiTheme="minorHAnsi" w:cs="Arial"/>
          <w:color w:val="000000"/>
          <w:sz w:val="22"/>
          <w:szCs w:val="22"/>
          <w:lang w:val="ro-RO"/>
        </w:rPr>
        <w:t xml:space="preserve"> </w:t>
      </w:r>
      <w:r w:rsidR="007F6E44" w:rsidRPr="00F92F0F">
        <w:rPr>
          <w:rFonts w:asciiTheme="minorHAnsi" w:hAnsiTheme="minorHAnsi" w:cs="Arial"/>
          <w:color w:val="000000"/>
          <w:sz w:val="22"/>
          <w:szCs w:val="22"/>
          <w:lang w:val="ro-RO"/>
        </w:rPr>
        <w:t xml:space="preserve"> </w:t>
      </w:r>
    </w:p>
    <w:p w14:paraId="22EE7BCE" w14:textId="77777777" w:rsidR="00F85AF3" w:rsidRPr="00903C36" w:rsidRDefault="00F85AF3" w:rsidP="00CB07C3">
      <w:pPr>
        <w:pStyle w:val="NormalWeb"/>
        <w:spacing w:before="0" w:beforeAutospacing="0" w:after="0" w:afterAutospacing="0"/>
        <w:ind w:right="-22"/>
        <w:jc w:val="both"/>
        <w:rPr>
          <w:rFonts w:asciiTheme="minorHAnsi" w:hAnsiTheme="minorHAnsi" w:cs="Arial"/>
          <w:b/>
          <w:color w:val="000000"/>
          <w:sz w:val="22"/>
          <w:szCs w:val="22"/>
          <w:lang w:val="ro-RO"/>
        </w:rPr>
      </w:pPr>
    </w:p>
    <w:p w14:paraId="3210455C" w14:textId="77777777" w:rsidR="00C3292F" w:rsidRDefault="00CB07C3" w:rsidP="00CB07C3">
      <w:pPr>
        <w:ind w:right="-22"/>
        <w:jc w:val="both"/>
        <w:rPr>
          <w:rFonts w:ascii="Calibri" w:hAnsi="Calibri"/>
          <w:sz w:val="22"/>
          <w:szCs w:val="22"/>
        </w:rPr>
      </w:pPr>
      <w:r>
        <w:rPr>
          <w:rFonts w:ascii="Calibri" w:hAnsi="Calibri"/>
          <w:sz w:val="22"/>
          <w:szCs w:val="22"/>
        </w:rPr>
        <w:t xml:space="preserve">Raportul comprehensiv va fi elaborat în colaborare cu o echipă de </w:t>
      </w:r>
      <w:r w:rsidR="00190F66">
        <w:rPr>
          <w:rFonts w:ascii="Calibri" w:hAnsi="Calibri"/>
          <w:sz w:val="22"/>
          <w:szCs w:val="22"/>
        </w:rPr>
        <w:t>4</w:t>
      </w:r>
      <w:r>
        <w:rPr>
          <w:rFonts w:ascii="Calibri" w:hAnsi="Calibri"/>
          <w:sz w:val="22"/>
          <w:szCs w:val="22"/>
        </w:rPr>
        <w:t xml:space="preserve"> experți din domeniile juridic, educațional și </w:t>
      </w:r>
      <w:r w:rsidR="00DD496B">
        <w:rPr>
          <w:rFonts w:ascii="Calibri" w:hAnsi="Calibri"/>
          <w:sz w:val="22"/>
          <w:szCs w:val="22"/>
        </w:rPr>
        <w:t>fiscal</w:t>
      </w:r>
      <w:r>
        <w:rPr>
          <w:rFonts w:ascii="Calibri" w:hAnsi="Calibri"/>
          <w:sz w:val="22"/>
          <w:szCs w:val="22"/>
        </w:rPr>
        <w:t>.</w:t>
      </w:r>
      <w:r w:rsidR="00AF7743">
        <w:rPr>
          <w:rFonts w:ascii="Calibri" w:hAnsi="Calibri"/>
          <w:sz w:val="22"/>
          <w:szCs w:val="22"/>
        </w:rPr>
        <w:t xml:space="preserve"> Acesta va fi lansat prin intermediul unui eveniment public, inclusiv o conferință de presă.</w:t>
      </w:r>
    </w:p>
    <w:p w14:paraId="3541A4C0" w14:textId="77777777" w:rsidR="00CB07C3" w:rsidRDefault="00CB07C3" w:rsidP="00CB07C3">
      <w:pPr>
        <w:ind w:right="-22"/>
        <w:jc w:val="both"/>
        <w:rPr>
          <w:rFonts w:ascii="Calibri" w:hAnsi="Calibri"/>
          <w:sz w:val="22"/>
          <w:szCs w:val="22"/>
        </w:rPr>
      </w:pPr>
    </w:p>
    <w:p w14:paraId="325A3AC9" w14:textId="77777777" w:rsidR="007F6E44" w:rsidRDefault="007F6E44" w:rsidP="00CB07C3">
      <w:pPr>
        <w:pStyle w:val="Footer"/>
        <w:ind w:right="-22"/>
        <w:jc w:val="both"/>
        <w:rPr>
          <w:rFonts w:asciiTheme="minorHAnsi" w:hAnsiTheme="minorHAnsi" w:cs="Arial"/>
          <w:sz w:val="22"/>
          <w:szCs w:val="22"/>
          <w:lang w:val="ro-RO" w:eastAsia="ro-RO"/>
        </w:rPr>
      </w:pPr>
      <w:r w:rsidRPr="009A27E8">
        <w:rPr>
          <w:rFonts w:asciiTheme="minorHAnsi" w:hAnsiTheme="minorHAnsi"/>
          <w:b/>
          <w:iCs/>
          <w:sz w:val="22"/>
          <w:szCs w:val="22"/>
          <w:lang w:val="ro-RO"/>
        </w:rPr>
        <w:t>Plata pentru serviciile prestate</w:t>
      </w:r>
      <w:r w:rsidRPr="00903C36">
        <w:rPr>
          <w:rFonts w:asciiTheme="minorHAnsi" w:hAnsiTheme="minorHAnsi"/>
          <w:b/>
          <w:i/>
          <w:sz w:val="22"/>
          <w:szCs w:val="22"/>
          <w:lang w:val="ro-RO"/>
        </w:rPr>
        <w:t>:</w:t>
      </w:r>
      <w:r w:rsidRPr="00903C36">
        <w:rPr>
          <w:rFonts w:asciiTheme="minorHAnsi" w:hAnsiTheme="minorHAnsi"/>
          <w:b/>
          <w:sz w:val="22"/>
          <w:szCs w:val="22"/>
          <w:lang w:val="ro-RO"/>
        </w:rPr>
        <w:t xml:space="preserve"> </w:t>
      </w:r>
      <w:r w:rsidR="006222D5" w:rsidRPr="009D2B72">
        <w:rPr>
          <w:rFonts w:ascii="Calibri" w:hAnsi="Calibri"/>
          <w:sz w:val="22"/>
          <w:szCs w:val="22"/>
          <w:lang w:val="ro-RO" w:eastAsia="ro-RO"/>
        </w:rPr>
        <w:t xml:space="preserve">Persoana selectată va activa prin contract de prestare servicii, fiind remunerată prin virament bancar în MDL, </w:t>
      </w:r>
      <w:r w:rsidR="009D2B72" w:rsidRPr="009D2B72">
        <w:rPr>
          <w:rFonts w:ascii="Calibri" w:hAnsi="Calibri"/>
          <w:sz w:val="22"/>
          <w:szCs w:val="22"/>
          <w:lang w:val="ro-RO" w:eastAsia="ro-RO"/>
        </w:rPr>
        <w:t>după livrarea următoarele produse:</w:t>
      </w:r>
    </w:p>
    <w:p w14:paraId="4A8DED1D" w14:textId="77777777" w:rsidR="0080428F" w:rsidRDefault="0080428F" w:rsidP="00CB07C3">
      <w:pPr>
        <w:pStyle w:val="Footer"/>
        <w:ind w:right="-22"/>
        <w:jc w:val="both"/>
        <w:rPr>
          <w:rFonts w:asciiTheme="minorHAnsi" w:hAnsiTheme="minorHAnsi" w:cs="Arial"/>
          <w:sz w:val="22"/>
          <w:szCs w:val="22"/>
          <w:lang w:val="ro-RO" w:eastAsia="ro-RO"/>
        </w:rPr>
      </w:pPr>
    </w:p>
    <w:tbl>
      <w:tblPr>
        <w:tblStyle w:val="TableGrid"/>
        <w:tblW w:w="0" w:type="auto"/>
        <w:jc w:val="center"/>
        <w:tblLook w:val="04A0" w:firstRow="1" w:lastRow="0" w:firstColumn="1" w:lastColumn="0" w:noHBand="0" w:noVBand="1"/>
      </w:tblPr>
      <w:tblGrid>
        <w:gridCol w:w="4011"/>
        <w:gridCol w:w="4011"/>
      </w:tblGrid>
      <w:tr w:rsidR="00C31F49" w:rsidRPr="0080428F" w14:paraId="0F638E43" w14:textId="77777777" w:rsidTr="00635C04">
        <w:trPr>
          <w:trHeight w:val="296"/>
          <w:jc w:val="center"/>
        </w:trPr>
        <w:tc>
          <w:tcPr>
            <w:tcW w:w="4011" w:type="dxa"/>
            <w:shd w:val="clear" w:color="auto" w:fill="1F497D" w:themeFill="text2"/>
          </w:tcPr>
          <w:p w14:paraId="03A61C26" w14:textId="77777777" w:rsidR="00C31F49" w:rsidRPr="00956062" w:rsidRDefault="00C31F49" w:rsidP="00635C04">
            <w:pPr>
              <w:pStyle w:val="Footer"/>
              <w:ind w:right="-22"/>
              <w:jc w:val="center"/>
              <w:rPr>
                <w:rFonts w:asciiTheme="minorHAnsi" w:hAnsiTheme="minorHAnsi" w:cs="Arial"/>
                <w:b/>
                <w:color w:val="FFFFFF" w:themeColor="background1"/>
                <w:sz w:val="22"/>
                <w:szCs w:val="22"/>
                <w:lang w:val="ro-RO" w:eastAsia="ro-RO"/>
              </w:rPr>
            </w:pPr>
            <w:r w:rsidRPr="00956062">
              <w:rPr>
                <w:rFonts w:asciiTheme="minorHAnsi" w:hAnsiTheme="minorHAnsi" w:cs="Arial"/>
                <w:b/>
                <w:color w:val="FFFFFF" w:themeColor="background1"/>
                <w:sz w:val="22"/>
                <w:szCs w:val="22"/>
                <w:lang w:val="ro-RO" w:eastAsia="ro-RO"/>
              </w:rPr>
              <w:t>Produsul livrat</w:t>
            </w:r>
          </w:p>
        </w:tc>
        <w:tc>
          <w:tcPr>
            <w:tcW w:w="4011" w:type="dxa"/>
            <w:shd w:val="clear" w:color="auto" w:fill="1F497D" w:themeFill="text2"/>
          </w:tcPr>
          <w:p w14:paraId="16928E23" w14:textId="77777777" w:rsidR="00C31F49" w:rsidRPr="00956062" w:rsidRDefault="00C31F49" w:rsidP="00635C04">
            <w:pPr>
              <w:pStyle w:val="Footer"/>
              <w:ind w:right="-22"/>
              <w:jc w:val="center"/>
              <w:rPr>
                <w:rFonts w:asciiTheme="minorHAnsi" w:hAnsiTheme="minorHAnsi" w:cs="Arial"/>
                <w:b/>
                <w:color w:val="FFFFFF" w:themeColor="background1"/>
                <w:sz w:val="22"/>
                <w:szCs w:val="22"/>
                <w:lang w:val="ro-RO" w:eastAsia="ro-RO"/>
              </w:rPr>
            </w:pPr>
            <w:r w:rsidRPr="00956062">
              <w:rPr>
                <w:rFonts w:asciiTheme="minorHAnsi" w:hAnsiTheme="minorHAnsi" w:cs="Arial"/>
                <w:b/>
                <w:color w:val="FFFFFF" w:themeColor="background1"/>
                <w:sz w:val="22"/>
                <w:szCs w:val="22"/>
                <w:lang w:val="ro-RO" w:eastAsia="ro-RO"/>
              </w:rPr>
              <w:t>Data Limită</w:t>
            </w:r>
          </w:p>
        </w:tc>
      </w:tr>
      <w:tr w:rsidR="00C31F49" w14:paraId="7D0D8D21" w14:textId="77777777" w:rsidTr="00635C04">
        <w:trPr>
          <w:trHeight w:val="575"/>
          <w:jc w:val="center"/>
        </w:trPr>
        <w:tc>
          <w:tcPr>
            <w:tcW w:w="4011" w:type="dxa"/>
          </w:tcPr>
          <w:p w14:paraId="795566FE" w14:textId="77777777" w:rsidR="00C31F49" w:rsidRDefault="00C31F49" w:rsidP="00635C04">
            <w:pPr>
              <w:pStyle w:val="Footer"/>
              <w:ind w:right="-22"/>
              <w:jc w:val="both"/>
              <w:rPr>
                <w:rFonts w:asciiTheme="minorHAnsi" w:hAnsiTheme="minorHAnsi" w:cs="Arial"/>
                <w:sz w:val="22"/>
                <w:szCs w:val="22"/>
                <w:lang w:val="ro-RO" w:eastAsia="ro-RO"/>
              </w:rPr>
            </w:pPr>
            <w:r>
              <w:rPr>
                <w:rFonts w:asciiTheme="minorHAnsi" w:hAnsiTheme="minorHAnsi" w:cs="Arial"/>
                <w:sz w:val="22"/>
                <w:szCs w:val="22"/>
                <w:lang w:val="ro-RO" w:eastAsia="ro-RO"/>
              </w:rPr>
              <w:t>Schița Raportului de Analiză aprobat de echipa CPD</w:t>
            </w:r>
          </w:p>
        </w:tc>
        <w:tc>
          <w:tcPr>
            <w:tcW w:w="4011" w:type="dxa"/>
          </w:tcPr>
          <w:p w14:paraId="5C5D297D" w14:textId="7319B0CD" w:rsidR="00C31F49" w:rsidRDefault="002220E8" w:rsidP="00635C04">
            <w:pPr>
              <w:pStyle w:val="Footer"/>
              <w:ind w:right="-22"/>
              <w:jc w:val="both"/>
              <w:rPr>
                <w:rFonts w:asciiTheme="minorHAnsi" w:hAnsiTheme="minorHAnsi" w:cs="Arial"/>
                <w:sz w:val="22"/>
                <w:szCs w:val="22"/>
                <w:lang w:val="ro-RO" w:eastAsia="ro-RO"/>
              </w:rPr>
            </w:pPr>
            <w:r>
              <w:rPr>
                <w:rFonts w:asciiTheme="minorHAnsi" w:hAnsiTheme="minorHAnsi" w:cs="Arial"/>
                <w:sz w:val="22"/>
                <w:szCs w:val="22"/>
                <w:lang w:val="ro-RO" w:eastAsia="ro-RO"/>
              </w:rPr>
              <w:t>24</w:t>
            </w:r>
            <w:r w:rsidR="00C31F49">
              <w:rPr>
                <w:rFonts w:asciiTheme="minorHAnsi" w:hAnsiTheme="minorHAnsi" w:cs="Arial"/>
                <w:sz w:val="22"/>
                <w:szCs w:val="22"/>
                <w:lang w:val="ro-RO" w:eastAsia="ro-RO"/>
              </w:rPr>
              <w:t xml:space="preserve"> martie 2020</w:t>
            </w:r>
          </w:p>
        </w:tc>
      </w:tr>
      <w:tr w:rsidR="00C31F49" w14:paraId="50D751B0" w14:textId="77777777" w:rsidTr="00635C04">
        <w:trPr>
          <w:trHeight w:val="296"/>
          <w:jc w:val="center"/>
        </w:trPr>
        <w:tc>
          <w:tcPr>
            <w:tcW w:w="4011" w:type="dxa"/>
          </w:tcPr>
          <w:p w14:paraId="0BEC1A56" w14:textId="77777777" w:rsidR="00C31F49" w:rsidRDefault="00C31F49" w:rsidP="00635C04">
            <w:pPr>
              <w:pStyle w:val="Footer"/>
              <w:ind w:right="-22"/>
              <w:jc w:val="both"/>
              <w:rPr>
                <w:rFonts w:asciiTheme="minorHAnsi" w:hAnsiTheme="minorHAnsi" w:cs="Arial"/>
                <w:sz w:val="22"/>
                <w:szCs w:val="22"/>
                <w:lang w:val="ro-RO" w:eastAsia="ro-RO"/>
              </w:rPr>
            </w:pPr>
            <w:r>
              <w:rPr>
                <w:rFonts w:asciiTheme="minorHAnsi" w:hAnsiTheme="minorHAnsi" w:cs="Arial"/>
                <w:sz w:val="22"/>
                <w:szCs w:val="22"/>
                <w:lang w:val="ro-RO" w:eastAsia="ro-RO"/>
              </w:rPr>
              <w:t>Raportul Final de Analiză</w:t>
            </w:r>
          </w:p>
        </w:tc>
        <w:tc>
          <w:tcPr>
            <w:tcW w:w="4011" w:type="dxa"/>
          </w:tcPr>
          <w:p w14:paraId="7BBB05B8" w14:textId="176839C0" w:rsidR="00C31F49" w:rsidRDefault="002220E8" w:rsidP="00635C04">
            <w:pPr>
              <w:pStyle w:val="Footer"/>
              <w:ind w:right="-22"/>
              <w:jc w:val="both"/>
              <w:rPr>
                <w:rFonts w:asciiTheme="minorHAnsi" w:hAnsiTheme="minorHAnsi" w:cs="Arial"/>
                <w:sz w:val="22"/>
                <w:szCs w:val="22"/>
                <w:lang w:val="ro-RO" w:eastAsia="ro-RO"/>
              </w:rPr>
            </w:pPr>
            <w:r>
              <w:rPr>
                <w:rFonts w:asciiTheme="minorHAnsi" w:hAnsiTheme="minorHAnsi" w:cs="Arial"/>
                <w:sz w:val="22"/>
                <w:szCs w:val="22"/>
                <w:lang w:val="ro-RO" w:eastAsia="ro-RO"/>
              </w:rPr>
              <w:t>13</w:t>
            </w:r>
            <w:r w:rsidR="00C31F49">
              <w:rPr>
                <w:rFonts w:asciiTheme="minorHAnsi" w:hAnsiTheme="minorHAnsi" w:cs="Arial"/>
                <w:sz w:val="22"/>
                <w:szCs w:val="22"/>
                <w:lang w:val="ro-RO" w:eastAsia="ro-RO"/>
              </w:rPr>
              <w:t xml:space="preserve"> aprilie 2020</w:t>
            </w:r>
          </w:p>
        </w:tc>
      </w:tr>
    </w:tbl>
    <w:p w14:paraId="1F79F587" w14:textId="77777777" w:rsidR="007F6E44" w:rsidRPr="00903C36" w:rsidRDefault="007F6E44" w:rsidP="00CB07C3">
      <w:pPr>
        <w:pStyle w:val="NormalWeb"/>
        <w:spacing w:before="0" w:beforeAutospacing="0" w:after="0" w:afterAutospacing="0"/>
        <w:ind w:right="-22"/>
        <w:jc w:val="both"/>
        <w:rPr>
          <w:rFonts w:asciiTheme="minorHAnsi" w:hAnsiTheme="minorHAnsi" w:cs="Arial"/>
          <w:color w:val="000000"/>
          <w:sz w:val="22"/>
          <w:szCs w:val="22"/>
          <w:lang w:val="ro-RO"/>
        </w:rPr>
      </w:pPr>
    </w:p>
    <w:p w14:paraId="24CCEE66" w14:textId="77777777" w:rsidR="007F6E44" w:rsidRPr="00C31F49" w:rsidRDefault="007F6E44" w:rsidP="00CB07C3">
      <w:pPr>
        <w:ind w:right="-22"/>
        <w:jc w:val="both"/>
        <w:rPr>
          <w:rFonts w:asciiTheme="minorHAnsi" w:hAnsiTheme="minorHAnsi"/>
          <w:b/>
          <w:iCs/>
          <w:sz w:val="22"/>
          <w:szCs w:val="22"/>
        </w:rPr>
      </w:pPr>
      <w:r w:rsidRPr="00C31F49">
        <w:rPr>
          <w:rFonts w:asciiTheme="minorHAnsi" w:hAnsiTheme="minorHAnsi"/>
          <w:b/>
          <w:iCs/>
          <w:sz w:val="22"/>
          <w:szCs w:val="22"/>
        </w:rPr>
        <w:t>Cerinţe faţă de candidaţi:</w:t>
      </w:r>
    </w:p>
    <w:p w14:paraId="64E274ED" w14:textId="41A5A42E" w:rsidR="007F6E44" w:rsidRDefault="007F6E44" w:rsidP="00CB07C3">
      <w:pPr>
        <w:ind w:right="-22"/>
        <w:jc w:val="both"/>
        <w:rPr>
          <w:rFonts w:asciiTheme="minorHAnsi" w:hAnsiTheme="minorHAnsi"/>
          <w:sz w:val="22"/>
          <w:szCs w:val="22"/>
        </w:rPr>
      </w:pPr>
      <w:r w:rsidRPr="00903C36">
        <w:rPr>
          <w:rFonts w:asciiTheme="minorHAnsi" w:hAnsiTheme="minorHAnsi"/>
          <w:sz w:val="22"/>
          <w:szCs w:val="22"/>
        </w:rPr>
        <w:t xml:space="preserve">- Studii superioare în domeniul: </w:t>
      </w:r>
      <w:r w:rsidR="00091152">
        <w:rPr>
          <w:rFonts w:asciiTheme="minorHAnsi" w:hAnsiTheme="minorHAnsi"/>
          <w:sz w:val="22"/>
          <w:szCs w:val="22"/>
        </w:rPr>
        <w:t>medical</w:t>
      </w:r>
      <w:r w:rsidR="008834B1">
        <w:rPr>
          <w:rFonts w:asciiTheme="minorHAnsi" w:hAnsiTheme="minorHAnsi"/>
          <w:sz w:val="22"/>
          <w:szCs w:val="22"/>
        </w:rPr>
        <w:t xml:space="preserve">/ sănătate publică/ domeniu sanitar </w:t>
      </w:r>
      <w:r w:rsidRPr="00903C36">
        <w:rPr>
          <w:rFonts w:asciiTheme="minorHAnsi" w:hAnsiTheme="minorHAnsi"/>
          <w:sz w:val="22"/>
          <w:szCs w:val="22"/>
        </w:rPr>
        <w:t xml:space="preserve"> (Obligatoriu)</w:t>
      </w:r>
      <w:r w:rsidR="00671187">
        <w:rPr>
          <w:rFonts w:asciiTheme="minorHAnsi" w:hAnsiTheme="minorHAnsi"/>
          <w:sz w:val="22"/>
          <w:szCs w:val="22"/>
        </w:rPr>
        <w:t>;</w:t>
      </w:r>
    </w:p>
    <w:p w14:paraId="0A9862BD" w14:textId="77BC2683" w:rsidR="00D75141" w:rsidRPr="00903C36" w:rsidRDefault="00D75141" w:rsidP="00CB07C3">
      <w:pPr>
        <w:ind w:right="-22"/>
        <w:jc w:val="both"/>
        <w:rPr>
          <w:rFonts w:asciiTheme="minorHAnsi" w:hAnsiTheme="minorHAnsi"/>
          <w:sz w:val="22"/>
          <w:szCs w:val="22"/>
        </w:rPr>
      </w:pPr>
      <w:r w:rsidRPr="00903C36">
        <w:rPr>
          <w:rFonts w:asciiTheme="minorHAnsi" w:hAnsiTheme="minorHAnsi"/>
          <w:sz w:val="22"/>
          <w:szCs w:val="22"/>
        </w:rPr>
        <w:t>-</w:t>
      </w:r>
      <w:r>
        <w:rPr>
          <w:rFonts w:asciiTheme="minorHAnsi" w:hAnsiTheme="minorHAnsi"/>
          <w:sz w:val="22"/>
          <w:szCs w:val="22"/>
        </w:rPr>
        <w:t xml:space="preserve"> Experiență în elaborarea și livrarea studiilor calitative de analiză;</w:t>
      </w:r>
    </w:p>
    <w:p w14:paraId="5EAC98F0" w14:textId="77777777" w:rsidR="0080428F" w:rsidRDefault="007F6E44" w:rsidP="00CB07C3">
      <w:pPr>
        <w:ind w:right="-22"/>
        <w:jc w:val="both"/>
        <w:rPr>
          <w:rFonts w:asciiTheme="minorHAnsi" w:hAnsiTheme="minorHAnsi"/>
          <w:sz w:val="22"/>
          <w:szCs w:val="22"/>
        </w:rPr>
      </w:pPr>
      <w:r w:rsidRPr="00903C36">
        <w:rPr>
          <w:rFonts w:asciiTheme="minorHAnsi" w:hAnsiTheme="minorHAnsi"/>
          <w:sz w:val="22"/>
          <w:szCs w:val="22"/>
        </w:rPr>
        <w:t>-</w:t>
      </w:r>
      <w:r w:rsidR="00671187">
        <w:rPr>
          <w:rFonts w:asciiTheme="minorHAnsi" w:hAnsiTheme="minorHAnsi"/>
          <w:sz w:val="22"/>
          <w:szCs w:val="22"/>
        </w:rPr>
        <w:t xml:space="preserve"> </w:t>
      </w:r>
      <w:r w:rsidR="0080428F">
        <w:rPr>
          <w:rFonts w:asciiTheme="minorHAnsi" w:hAnsiTheme="minorHAnsi"/>
          <w:sz w:val="22"/>
          <w:szCs w:val="22"/>
        </w:rPr>
        <w:t xml:space="preserve">Experiență în </w:t>
      </w:r>
      <w:r w:rsidR="005B1FFC">
        <w:rPr>
          <w:rFonts w:asciiTheme="minorHAnsi" w:hAnsiTheme="minorHAnsi"/>
          <w:sz w:val="22"/>
          <w:szCs w:val="22"/>
        </w:rPr>
        <w:t>elaborarea rapoartelor similare</w:t>
      </w:r>
      <w:r w:rsidR="00671187">
        <w:rPr>
          <w:rFonts w:asciiTheme="minorHAnsi" w:hAnsiTheme="minorHAnsi"/>
          <w:sz w:val="22"/>
          <w:szCs w:val="22"/>
        </w:rPr>
        <w:t>;</w:t>
      </w:r>
    </w:p>
    <w:p w14:paraId="1E741E29" w14:textId="77777777" w:rsidR="007F6E44" w:rsidRPr="00903C36" w:rsidRDefault="00671187" w:rsidP="00CB07C3">
      <w:pPr>
        <w:ind w:right="-22"/>
        <w:jc w:val="both"/>
        <w:rPr>
          <w:rFonts w:asciiTheme="minorHAnsi" w:hAnsiTheme="minorHAnsi"/>
          <w:sz w:val="22"/>
          <w:szCs w:val="22"/>
        </w:rPr>
      </w:pPr>
      <w:r>
        <w:rPr>
          <w:rFonts w:asciiTheme="minorHAnsi" w:hAnsiTheme="minorHAnsi"/>
          <w:sz w:val="22"/>
          <w:szCs w:val="22"/>
        </w:rPr>
        <w:t>- Abilităţi excelente de comunicare (în special, expunere clară în scris) și</w:t>
      </w:r>
      <w:r w:rsidR="007F6E44" w:rsidRPr="00903C36">
        <w:rPr>
          <w:rFonts w:asciiTheme="minorHAnsi" w:hAnsiTheme="minorHAnsi" w:cs="Arial"/>
          <w:color w:val="000000"/>
          <w:sz w:val="22"/>
          <w:szCs w:val="22"/>
        </w:rPr>
        <w:t xml:space="preserve"> prezentare</w:t>
      </w:r>
      <w:r>
        <w:rPr>
          <w:rFonts w:asciiTheme="minorHAnsi" w:hAnsiTheme="minorHAnsi" w:cs="Arial"/>
          <w:color w:val="000000"/>
          <w:sz w:val="22"/>
          <w:szCs w:val="22"/>
        </w:rPr>
        <w:t>;</w:t>
      </w:r>
      <w:r w:rsidR="007F6E44" w:rsidRPr="00903C36">
        <w:rPr>
          <w:rFonts w:asciiTheme="minorHAnsi" w:hAnsiTheme="minorHAnsi" w:cs="Arial"/>
          <w:color w:val="000000"/>
          <w:sz w:val="22"/>
          <w:szCs w:val="22"/>
        </w:rPr>
        <w:t xml:space="preserve">  </w:t>
      </w:r>
      <w:r w:rsidR="007F6E44" w:rsidRPr="00903C36">
        <w:rPr>
          <w:rFonts w:asciiTheme="minorHAnsi" w:hAnsiTheme="minorHAnsi"/>
          <w:sz w:val="22"/>
          <w:szCs w:val="22"/>
        </w:rPr>
        <w:t xml:space="preserve"> </w:t>
      </w:r>
    </w:p>
    <w:p w14:paraId="42637389" w14:textId="77777777" w:rsidR="007F6E44" w:rsidRPr="00903C36" w:rsidRDefault="007F6E44" w:rsidP="00CB07C3">
      <w:pPr>
        <w:ind w:right="-22"/>
        <w:jc w:val="both"/>
        <w:rPr>
          <w:rFonts w:asciiTheme="minorHAnsi" w:hAnsiTheme="minorHAnsi"/>
          <w:sz w:val="22"/>
          <w:szCs w:val="22"/>
        </w:rPr>
      </w:pPr>
    </w:p>
    <w:p w14:paraId="7C8B3144" w14:textId="00C4ECED" w:rsidR="00D75141" w:rsidRDefault="007F6E44" w:rsidP="00CB07C3">
      <w:pPr>
        <w:ind w:right="-22"/>
        <w:rPr>
          <w:rFonts w:asciiTheme="minorHAnsi" w:hAnsiTheme="minorHAnsi"/>
          <w:sz w:val="22"/>
          <w:szCs w:val="22"/>
        </w:rPr>
      </w:pPr>
      <w:r w:rsidRPr="00D75141">
        <w:rPr>
          <w:rFonts w:asciiTheme="minorHAnsi" w:hAnsiTheme="minorHAnsi"/>
          <w:b/>
          <w:iCs/>
          <w:sz w:val="22"/>
          <w:szCs w:val="22"/>
        </w:rPr>
        <w:t>Candidații interesați vor expedia la adresa de e-mail:</w:t>
      </w:r>
      <w:r w:rsidRPr="00903C36">
        <w:rPr>
          <w:rFonts w:asciiTheme="minorHAnsi" w:hAnsiTheme="minorHAnsi"/>
          <w:b/>
          <w:sz w:val="22"/>
          <w:szCs w:val="22"/>
        </w:rPr>
        <w:t xml:space="preserve"> </w:t>
      </w:r>
      <w:r w:rsidR="00D3592D">
        <w:rPr>
          <w:rFonts w:asciiTheme="minorHAnsi" w:hAnsiTheme="minorHAnsi"/>
          <w:b/>
          <w:sz w:val="22"/>
          <w:szCs w:val="22"/>
        </w:rPr>
        <w:t xml:space="preserve">Ermolenco Alexandra </w:t>
      </w:r>
      <w:hyperlink r:id="rId9" w:history="1">
        <w:r w:rsidR="00D3592D" w:rsidRPr="00C36681">
          <w:rPr>
            <w:rStyle w:val="Hyperlink"/>
            <w:rFonts w:asciiTheme="minorHAnsi" w:hAnsiTheme="minorHAnsi"/>
            <w:sz w:val="22"/>
            <w:szCs w:val="22"/>
          </w:rPr>
          <w:t>al.ermolenco@gmail.com</w:t>
        </w:r>
      </w:hyperlink>
      <w:r w:rsidR="00D3592D">
        <w:rPr>
          <w:rFonts w:asciiTheme="minorHAnsi" w:hAnsiTheme="minorHAnsi"/>
          <w:sz w:val="22"/>
          <w:szCs w:val="22"/>
        </w:rPr>
        <w:t xml:space="preserve"> </w:t>
      </w:r>
      <w:r w:rsidR="00D75141">
        <w:rPr>
          <w:rFonts w:asciiTheme="minorHAnsi" w:hAnsiTheme="minorHAnsi"/>
          <w:sz w:val="22"/>
          <w:szCs w:val="22"/>
        </w:rPr>
        <w:t>și</w:t>
      </w:r>
    </w:p>
    <w:p w14:paraId="7C5439EA" w14:textId="71B309C8" w:rsidR="007F6E44" w:rsidRPr="00903C36" w:rsidRDefault="00D3592D" w:rsidP="00CB07C3">
      <w:pPr>
        <w:ind w:right="-22"/>
        <w:rPr>
          <w:rFonts w:asciiTheme="minorHAnsi" w:hAnsiTheme="minorHAnsi"/>
          <w:sz w:val="22"/>
          <w:szCs w:val="22"/>
        </w:rPr>
      </w:pPr>
      <w:r>
        <w:rPr>
          <w:rFonts w:asciiTheme="minorHAnsi" w:hAnsiTheme="minorHAnsi"/>
          <w:b/>
          <w:sz w:val="22"/>
          <w:szCs w:val="22"/>
        </w:rPr>
        <w:t xml:space="preserve">Rodica Ivașcu </w:t>
      </w:r>
      <w:hyperlink r:id="rId10" w:history="1">
        <w:r w:rsidRPr="00C36681">
          <w:rPr>
            <w:rStyle w:val="Hyperlink"/>
            <w:rFonts w:asciiTheme="minorHAnsi" w:hAnsiTheme="minorHAnsi"/>
            <w:sz w:val="22"/>
            <w:szCs w:val="22"/>
          </w:rPr>
          <w:t>rodica.ivascu@gmail.com</w:t>
        </w:r>
      </w:hyperlink>
      <w:r>
        <w:rPr>
          <w:rFonts w:asciiTheme="minorHAnsi" w:hAnsiTheme="minorHAnsi"/>
          <w:sz w:val="22"/>
          <w:szCs w:val="22"/>
        </w:rPr>
        <w:t xml:space="preserve"> </w:t>
      </w:r>
      <w:r w:rsidR="007C4412">
        <w:rPr>
          <w:rFonts w:asciiTheme="minorHAnsi" w:hAnsiTheme="minorHAnsi"/>
          <w:b/>
          <w:sz w:val="22"/>
          <w:szCs w:val="22"/>
        </w:rPr>
        <w:t>următoarele:</w:t>
      </w:r>
    </w:p>
    <w:p w14:paraId="463EBC78" w14:textId="77777777" w:rsidR="007F6E44" w:rsidRPr="00903C36" w:rsidRDefault="00D0557C" w:rsidP="00CB07C3">
      <w:pPr>
        <w:ind w:right="-22"/>
        <w:jc w:val="both"/>
        <w:rPr>
          <w:rFonts w:asciiTheme="minorHAnsi" w:hAnsiTheme="minorHAnsi"/>
          <w:sz w:val="22"/>
          <w:szCs w:val="22"/>
        </w:rPr>
      </w:pPr>
      <w:r w:rsidRPr="00903C36">
        <w:rPr>
          <w:rFonts w:asciiTheme="minorHAnsi" w:hAnsiTheme="minorHAnsi"/>
          <w:sz w:val="22"/>
          <w:szCs w:val="22"/>
        </w:rPr>
        <w:t>- CV-ul;</w:t>
      </w:r>
    </w:p>
    <w:p w14:paraId="6FD1282C" w14:textId="77777777" w:rsidR="007C4412" w:rsidRDefault="00D3592D" w:rsidP="00CB07C3">
      <w:pPr>
        <w:ind w:right="-22"/>
        <w:jc w:val="both"/>
        <w:rPr>
          <w:rFonts w:asciiTheme="minorHAnsi" w:hAnsiTheme="minorHAnsi"/>
          <w:sz w:val="22"/>
          <w:szCs w:val="22"/>
        </w:rPr>
      </w:pPr>
      <w:r>
        <w:rPr>
          <w:rFonts w:asciiTheme="minorHAnsi" w:hAnsiTheme="minorHAnsi"/>
          <w:sz w:val="22"/>
          <w:szCs w:val="22"/>
        </w:rPr>
        <w:t>- L</w:t>
      </w:r>
      <w:r w:rsidR="007F6E44" w:rsidRPr="00903C36">
        <w:rPr>
          <w:rFonts w:asciiTheme="minorHAnsi" w:hAnsiTheme="minorHAnsi"/>
          <w:sz w:val="22"/>
          <w:szCs w:val="22"/>
        </w:rPr>
        <w:t xml:space="preserve">ista </w:t>
      </w:r>
      <w:r w:rsidR="00125D6E">
        <w:rPr>
          <w:rFonts w:asciiTheme="minorHAnsi" w:hAnsiTheme="minorHAnsi"/>
          <w:sz w:val="22"/>
          <w:szCs w:val="22"/>
        </w:rPr>
        <w:t>studiilor elaborate și livrate</w:t>
      </w:r>
      <w:r w:rsidR="007F6E44" w:rsidRPr="00903C36">
        <w:rPr>
          <w:rFonts w:asciiTheme="minorHAnsi" w:hAnsiTheme="minorHAnsi"/>
          <w:sz w:val="22"/>
          <w:szCs w:val="22"/>
        </w:rPr>
        <w:t xml:space="preserve"> (Ataşat model);</w:t>
      </w:r>
      <w:r w:rsidR="00E547DA" w:rsidRPr="00903C36">
        <w:rPr>
          <w:rFonts w:asciiTheme="minorHAnsi" w:hAnsiTheme="minorHAnsi"/>
          <w:sz w:val="22"/>
          <w:szCs w:val="22"/>
        </w:rPr>
        <w:t xml:space="preserve"> </w:t>
      </w:r>
    </w:p>
    <w:p w14:paraId="45FF255B" w14:textId="77777777" w:rsidR="00125D6E" w:rsidRDefault="00D3592D" w:rsidP="00CB07C3">
      <w:pPr>
        <w:ind w:right="-22"/>
        <w:jc w:val="both"/>
        <w:rPr>
          <w:rFonts w:asciiTheme="minorHAnsi" w:hAnsiTheme="minorHAnsi"/>
          <w:sz w:val="22"/>
          <w:szCs w:val="22"/>
        </w:rPr>
      </w:pPr>
      <w:r>
        <w:rPr>
          <w:rFonts w:asciiTheme="minorHAnsi" w:hAnsiTheme="minorHAnsi"/>
          <w:sz w:val="22"/>
          <w:szCs w:val="22"/>
        </w:rPr>
        <w:t>- Metodologia de lucru privind sarcinile propuse</w:t>
      </w:r>
      <w:r w:rsidR="00515A06">
        <w:rPr>
          <w:rFonts w:asciiTheme="minorHAnsi" w:hAnsiTheme="minorHAnsi"/>
          <w:sz w:val="22"/>
          <w:szCs w:val="22"/>
        </w:rPr>
        <w:t>;</w:t>
      </w:r>
      <w:r w:rsidR="00125D6E">
        <w:rPr>
          <w:rFonts w:asciiTheme="minorHAnsi" w:hAnsiTheme="minorHAnsi"/>
          <w:sz w:val="22"/>
          <w:szCs w:val="22"/>
        </w:rPr>
        <w:t xml:space="preserve"> </w:t>
      </w:r>
    </w:p>
    <w:p w14:paraId="6848FA2F" w14:textId="77777777" w:rsidR="007F6E44" w:rsidRDefault="002F69D0" w:rsidP="00CB07C3">
      <w:pPr>
        <w:ind w:right="-22"/>
        <w:jc w:val="both"/>
        <w:rPr>
          <w:rFonts w:asciiTheme="minorHAnsi" w:hAnsiTheme="minorHAnsi"/>
          <w:sz w:val="22"/>
          <w:szCs w:val="22"/>
        </w:rPr>
      </w:pPr>
      <w:r w:rsidRPr="00903C36">
        <w:rPr>
          <w:rFonts w:asciiTheme="minorHAnsi" w:hAnsiTheme="minorHAnsi"/>
          <w:sz w:val="22"/>
          <w:szCs w:val="22"/>
        </w:rPr>
        <w:t xml:space="preserve">- </w:t>
      </w:r>
      <w:r w:rsidR="00E547DA" w:rsidRPr="00903C36">
        <w:rPr>
          <w:rFonts w:asciiTheme="minorHAnsi" w:hAnsiTheme="minorHAnsi"/>
          <w:sz w:val="22"/>
          <w:szCs w:val="22"/>
        </w:rPr>
        <w:t>Oferta financiară, r</w:t>
      </w:r>
      <w:r w:rsidR="007C4412">
        <w:rPr>
          <w:rFonts w:asciiTheme="minorHAnsi" w:hAnsiTheme="minorHAnsi"/>
          <w:sz w:val="22"/>
          <w:szCs w:val="22"/>
        </w:rPr>
        <w:t xml:space="preserve">emunerarea estimată </w:t>
      </w:r>
      <w:r w:rsidRPr="00903C36">
        <w:rPr>
          <w:rFonts w:asciiTheme="minorHAnsi" w:hAnsiTheme="minorHAnsi"/>
          <w:sz w:val="22"/>
          <w:szCs w:val="22"/>
        </w:rPr>
        <w:t>în MDL, inclusiv taxele</w:t>
      </w:r>
      <w:r w:rsidR="00785EA6" w:rsidRPr="00903C36">
        <w:rPr>
          <w:rFonts w:asciiTheme="minorHAnsi" w:hAnsiTheme="minorHAnsi"/>
          <w:sz w:val="22"/>
          <w:szCs w:val="22"/>
        </w:rPr>
        <w:t xml:space="preserve"> (</w:t>
      </w:r>
      <w:r w:rsidR="007C4412">
        <w:rPr>
          <w:rFonts w:asciiTheme="minorHAnsi" w:hAnsiTheme="minorHAnsi"/>
          <w:sz w:val="22"/>
          <w:szCs w:val="22"/>
        </w:rPr>
        <w:t>va fi completat modelul din Anexa 3</w:t>
      </w:r>
      <w:r w:rsidR="00785EA6" w:rsidRPr="00903C36">
        <w:rPr>
          <w:rFonts w:asciiTheme="minorHAnsi" w:hAnsiTheme="minorHAnsi"/>
          <w:sz w:val="22"/>
          <w:szCs w:val="22"/>
        </w:rPr>
        <w:t>)</w:t>
      </w:r>
      <w:r w:rsidR="00D3592D">
        <w:rPr>
          <w:rFonts w:asciiTheme="minorHAnsi" w:hAnsiTheme="minorHAnsi"/>
          <w:sz w:val="22"/>
          <w:szCs w:val="22"/>
        </w:rPr>
        <w:t>;</w:t>
      </w:r>
    </w:p>
    <w:p w14:paraId="52B2CD04" w14:textId="77777777" w:rsidR="00D3592D" w:rsidRPr="00903C36" w:rsidRDefault="00D3592D" w:rsidP="00CB07C3">
      <w:pPr>
        <w:ind w:right="-22"/>
        <w:jc w:val="both"/>
        <w:rPr>
          <w:rFonts w:asciiTheme="minorHAnsi" w:hAnsiTheme="minorHAnsi"/>
          <w:sz w:val="22"/>
          <w:szCs w:val="22"/>
        </w:rPr>
      </w:pPr>
      <w:r>
        <w:rPr>
          <w:rFonts w:asciiTheme="minorHAnsi" w:hAnsiTheme="minorHAnsi"/>
          <w:sz w:val="22"/>
          <w:szCs w:val="22"/>
        </w:rPr>
        <w:t>- Declarația de Integritate a CPD ( Anexa 4).</w:t>
      </w:r>
    </w:p>
    <w:p w14:paraId="306FFA88" w14:textId="77777777" w:rsidR="007F6E44" w:rsidRPr="00903C36" w:rsidRDefault="007F6E44" w:rsidP="00CB07C3">
      <w:pPr>
        <w:ind w:right="-22"/>
        <w:jc w:val="both"/>
        <w:rPr>
          <w:rFonts w:asciiTheme="minorHAnsi" w:hAnsiTheme="minorHAnsi"/>
          <w:sz w:val="22"/>
          <w:szCs w:val="22"/>
        </w:rPr>
      </w:pPr>
    </w:p>
    <w:p w14:paraId="52EAF258" w14:textId="3F7165D5" w:rsidR="00E547DA" w:rsidRPr="00903C36" w:rsidRDefault="007F6E44" w:rsidP="00CB07C3">
      <w:pPr>
        <w:ind w:right="-22"/>
        <w:rPr>
          <w:rFonts w:asciiTheme="minorHAnsi" w:hAnsiTheme="minorHAnsi"/>
          <w:b/>
          <w:bCs/>
          <w:color w:val="E36C0A" w:themeColor="accent6" w:themeShade="BF"/>
          <w:sz w:val="22"/>
          <w:szCs w:val="22"/>
        </w:rPr>
      </w:pPr>
      <w:r w:rsidRPr="00903C36">
        <w:rPr>
          <w:rFonts w:asciiTheme="minorHAnsi" w:hAnsiTheme="minorHAnsi"/>
          <w:b/>
          <w:bCs/>
          <w:color w:val="000000"/>
          <w:sz w:val="22"/>
          <w:szCs w:val="22"/>
        </w:rPr>
        <w:t xml:space="preserve">Termenul limită </w:t>
      </w:r>
      <w:r w:rsidRPr="00903C36">
        <w:rPr>
          <w:rFonts w:asciiTheme="minorHAnsi" w:hAnsiTheme="minorHAnsi"/>
          <w:color w:val="000000"/>
          <w:sz w:val="22"/>
          <w:szCs w:val="22"/>
        </w:rPr>
        <w:t xml:space="preserve">de prezentare a ofertelor este </w:t>
      </w:r>
      <w:r w:rsidR="001F5D70" w:rsidRPr="00903C36">
        <w:rPr>
          <w:rFonts w:asciiTheme="minorHAnsi" w:hAnsiTheme="minorHAnsi"/>
          <w:color w:val="000000"/>
          <w:sz w:val="22"/>
          <w:szCs w:val="22"/>
        </w:rPr>
        <w:t xml:space="preserve"> </w:t>
      </w:r>
      <w:bookmarkStart w:id="2" w:name="_GoBack"/>
      <w:r w:rsidR="002220E8" w:rsidRPr="002220E8">
        <w:rPr>
          <w:rFonts w:asciiTheme="minorHAnsi" w:hAnsiTheme="minorHAnsi"/>
          <w:b/>
          <w:bCs/>
          <w:color w:val="E36C0A" w:themeColor="accent6" w:themeShade="BF"/>
          <w:sz w:val="22"/>
          <w:szCs w:val="22"/>
        </w:rPr>
        <w:t>17</w:t>
      </w:r>
      <w:r w:rsidR="00D75141">
        <w:rPr>
          <w:rFonts w:asciiTheme="minorHAnsi" w:hAnsiTheme="minorHAnsi"/>
          <w:b/>
          <w:bCs/>
          <w:color w:val="E36C0A" w:themeColor="accent6" w:themeShade="BF"/>
          <w:sz w:val="22"/>
          <w:szCs w:val="22"/>
        </w:rPr>
        <w:t xml:space="preserve"> martie</w:t>
      </w:r>
      <w:r w:rsidR="00190F66">
        <w:rPr>
          <w:rFonts w:asciiTheme="minorHAnsi" w:hAnsiTheme="minorHAnsi"/>
          <w:b/>
          <w:bCs/>
          <w:color w:val="E36C0A" w:themeColor="accent6" w:themeShade="BF"/>
          <w:sz w:val="22"/>
          <w:szCs w:val="22"/>
        </w:rPr>
        <w:t xml:space="preserve"> </w:t>
      </w:r>
      <w:bookmarkEnd w:id="2"/>
      <w:r w:rsidR="00190F66">
        <w:rPr>
          <w:rFonts w:asciiTheme="minorHAnsi" w:hAnsiTheme="minorHAnsi"/>
          <w:b/>
          <w:bCs/>
          <w:color w:val="E36C0A" w:themeColor="accent6" w:themeShade="BF"/>
          <w:sz w:val="22"/>
          <w:szCs w:val="22"/>
        </w:rPr>
        <w:t>2020</w:t>
      </w:r>
      <w:r w:rsidR="00106432" w:rsidRPr="00903C36">
        <w:rPr>
          <w:rFonts w:asciiTheme="minorHAnsi" w:hAnsiTheme="minorHAnsi"/>
          <w:b/>
          <w:bCs/>
          <w:color w:val="E36C0A" w:themeColor="accent6" w:themeShade="BF"/>
          <w:sz w:val="22"/>
          <w:szCs w:val="22"/>
        </w:rPr>
        <w:t>.</w:t>
      </w:r>
    </w:p>
    <w:p w14:paraId="1A6009FD" w14:textId="77777777" w:rsidR="007C4412" w:rsidRDefault="00E547DA" w:rsidP="00CB07C3">
      <w:pPr>
        <w:ind w:right="-22"/>
        <w:rPr>
          <w:rFonts w:asciiTheme="minorHAnsi" w:hAnsiTheme="minorHAnsi"/>
          <w:b/>
          <w:bCs/>
          <w:color w:val="000000"/>
          <w:sz w:val="22"/>
          <w:szCs w:val="22"/>
        </w:rPr>
      </w:pPr>
      <w:r w:rsidRPr="00903C36">
        <w:rPr>
          <w:rFonts w:asciiTheme="minorHAnsi" w:hAnsiTheme="minorHAnsi"/>
          <w:b/>
          <w:bCs/>
          <w:color w:val="000000"/>
          <w:sz w:val="22"/>
          <w:szCs w:val="22"/>
        </w:rPr>
        <w:t xml:space="preserve"> </w:t>
      </w:r>
    </w:p>
    <w:p w14:paraId="716BF797" w14:textId="77777777" w:rsidR="007F6E44" w:rsidRPr="00D3592D" w:rsidRDefault="007C4412" w:rsidP="00CB07C3">
      <w:pPr>
        <w:ind w:right="-22"/>
        <w:rPr>
          <w:rFonts w:asciiTheme="minorHAnsi" w:hAnsiTheme="minorHAnsi"/>
          <w:sz w:val="22"/>
          <w:szCs w:val="22"/>
        </w:rPr>
      </w:pPr>
      <w:r>
        <w:rPr>
          <w:rFonts w:asciiTheme="minorHAnsi" w:hAnsiTheme="minorHAnsi"/>
          <w:b/>
          <w:sz w:val="22"/>
          <w:szCs w:val="22"/>
        </w:rPr>
        <w:t>P</w:t>
      </w:r>
      <w:r w:rsidR="007F6E44" w:rsidRPr="00903C36">
        <w:rPr>
          <w:rFonts w:asciiTheme="minorHAnsi" w:hAnsiTheme="minorHAnsi"/>
          <w:b/>
          <w:sz w:val="22"/>
          <w:szCs w:val="22"/>
        </w:rPr>
        <w:t>ersoană de contact</w:t>
      </w:r>
      <w:r w:rsidR="007F6E44" w:rsidRPr="00D3592D">
        <w:rPr>
          <w:rFonts w:asciiTheme="minorHAnsi" w:hAnsiTheme="minorHAnsi"/>
          <w:sz w:val="22"/>
          <w:szCs w:val="22"/>
        </w:rPr>
        <w:t xml:space="preserve">: </w:t>
      </w:r>
      <w:r w:rsidR="00D3592D" w:rsidRPr="00D3592D">
        <w:rPr>
          <w:rFonts w:asciiTheme="minorHAnsi" w:hAnsiTheme="minorHAnsi"/>
          <w:sz w:val="22"/>
          <w:szCs w:val="22"/>
        </w:rPr>
        <w:t>Alexandra Ermolenco</w:t>
      </w:r>
      <w:r w:rsidR="00B733B1" w:rsidRPr="00D3592D">
        <w:rPr>
          <w:rFonts w:asciiTheme="minorHAnsi" w:hAnsiTheme="minorHAnsi"/>
          <w:sz w:val="22"/>
          <w:szCs w:val="22"/>
        </w:rPr>
        <w:t>, e-mail:</w:t>
      </w:r>
      <w:r w:rsidR="00D3592D" w:rsidRPr="00D3592D">
        <w:rPr>
          <w:rFonts w:asciiTheme="minorHAnsi" w:hAnsiTheme="minorHAnsi"/>
        </w:rPr>
        <w:t xml:space="preserve"> </w:t>
      </w:r>
      <w:hyperlink r:id="rId11" w:history="1">
        <w:r w:rsidR="00D3592D" w:rsidRPr="00D3592D">
          <w:rPr>
            <w:rStyle w:val="Hyperlink"/>
            <w:rFonts w:asciiTheme="minorHAnsi" w:hAnsiTheme="minorHAnsi"/>
          </w:rPr>
          <w:t>al.ermolenco@gmail.com</w:t>
        </w:r>
      </w:hyperlink>
      <w:r w:rsidR="00D3592D" w:rsidRPr="00D3592D">
        <w:rPr>
          <w:rFonts w:asciiTheme="minorHAnsi" w:hAnsiTheme="minorHAnsi"/>
        </w:rPr>
        <w:t xml:space="preserve"> </w:t>
      </w:r>
      <w:r w:rsidRPr="00D3592D">
        <w:rPr>
          <w:rFonts w:asciiTheme="minorHAnsi" w:hAnsiTheme="minorHAnsi"/>
        </w:rPr>
        <w:t xml:space="preserve"> </w:t>
      </w:r>
      <w:r w:rsidR="00B733B1" w:rsidRPr="00D3592D">
        <w:rPr>
          <w:rFonts w:asciiTheme="minorHAnsi" w:hAnsiTheme="minorHAnsi"/>
          <w:sz w:val="22"/>
          <w:szCs w:val="22"/>
        </w:rPr>
        <w:t>tel. 022-23-70-89</w:t>
      </w:r>
      <w:r w:rsidR="00D3592D">
        <w:rPr>
          <w:rFonts w:asciiTheme="minorHAnsi" w:hAnsiTheme="minorHAnsi"/>
          <w:sz w:val="22"/>
          <w:szCs w:val="22"/>
        </w:rPr>
        <w:t>.</w:t>
      </w:r>
    </w:p>
    <w:p w14:paraId="56063D09" w14:textId="77777777" w:rsidR="007F6E44" w:rsidRPr="00D3592D" w:rsidRDefault="007F6E44" w:rsidP="00CB07C3">
      <w:pPr>
        <w:pStyle w:val="NormalWeb"/>
        <w:spacing w:before="0" w:beforeAutospacing="0" w:after="0" w:afterAutospacing="0"/>
        <w:ind w:right="-22"/>
        <w:jc w:val="both"/>
        <w:rPr>
          <w:rFonts w:asciiTheme="minorHAnsi" w:hAnsiTheme="minorHAnsi" w:cs="Arial"/>
          <w:color w:val="000000"/>
          <w:sz w:val="22"/>
          <w:szCs w:val="22"/>
          <w:lang w:val="ro-RO"/>
        </w:rPr>
      </w:pPr>
    </w:p>
    <w:p w14:paraId="486072BD" w14:textId="225E33E4" w:rsidR="00515A06" w:rsidRDefault="00515A06" w:rsidP="00CB07C3">
      <w:pPr>
        <w:pStyle w:val="Footer"/>
        <w:ind w:right="-22"/>
        <w:jc w:val="both"/>
        <w:rPr>
          <w:rFonts w:asciiTheme="minorHAnsi" w:hAnsiTheme="minorHAnsi"/>
          <w:b/>
          <w:bCs/>
          <w:i/>
          <w:color w:val="000000"/>
          <w:sz w:val="22"/>
          <w:szCs w:val="22"/>
          <w:lang w:val="ro-RO"/>
        </w:rPr>
      </w:pPr>
    </w:p>
    <w:p w14:paraId="12F9745E" w14:textId="06F1F904" w:rsidR="00CB250A" w:rsidRDefault="00CB250A" w:rsidP="00CB07C3">
      <w:pPr>
        <w:pStyle w:val="Footer"/>
        <w:ind w:right="-22"/>
        <w:jc w:val="both"/>
        <w:rPr>
          <w:rFonts w:asciiTheme="minorHAnsi" w:hAnsiTheme="minorHAnsi"/>
          <w:b/>
          <w:bCs/>
          <w:i/>
          <w:color w:val="000000"/>
          <w:sz w:val="22"/>
          <w:szCs w:val="22"/>
          <w:lang w:val="ro-RO"/>
        </w:rPr>
      </w:pPr>
    </w:p>
    <w:p w14:paraId="0BEAD125" w14:textId="4A661EE1" w:rsidR="00CB250A" w:rsidRDefault="00CB250A" w:rsidP="00CB07C3">
      <w:pPr>
        <w:pStyle w:val="Footer"/>
        <w:ind w:right="-22"/>
        <w:jc w:val="both"/>
        <w:rPr>
          <w:rFonts w:asciiTheme="minorHAnsi" w:hAnsiTheme="minorHAnsi"/>
          <w:b/>
          <w:bCs/>
          <w:i/>
          <w:color w:val="000000"/>
          <w:sz w:val="22"/>
          <w:szCs w:val="22"/>
          <w:lang w:val="ro-RO"/>
        </w:rPr>
      </w:pPr>
    </w:p>
    <w:p w14:paraId="4ABB7E8C" w14:textId="15F28E6A" w:rsidR="00CB250A" w:rsidRDefault="00CB250A" w:rsidP="00CB07C3">
      <w:pPr>
        <w:pStyle w:val="Footer"/>
        <w:ind w:right="-22"/>
        <w:jc w:val="both"/>
        <w:rPr>
          <w:rFonts w:asciiTheme="minorHAnsi" w:hAnsiTheme="minorHAnsi"/>
          <w:b/>
          <w:bCs/>
          <w:i/>
          <w:color w:val="000000"/>
          <w:sz w:val="22"/>
          <w:szCs w:val="22"/>
          <w:lang w:val="ro-RO"/>
        </w:rPr>
      </w:pPr>
    </w:p>
    <w:p w14:paraId="154E2BE9" w14:textId="72F75458" w:rsidR="00CB250A" w:rsidRDefault="00CB250A" w:rsidP="00CB07C3">
      <w:pPr>
        <w:pStyle w:val="Footer"/>
        <w:ind w:right="-22"/>
        <w:jc w:val="both"/>
        <w:rPr>
          <w:rFonts w:asciiTheme="minorHAnsi" w:hAnsiTheme="minorHAnsi"/>
          <w:b/>
          <w:bCs/>
          <w:i/>
          <w:color w:val="000000"/>
          <w:sz w:val="22"/>
          <w:szCs w:val="22"/>
          <w:lang w:val="ro-RO"/>
        </w:rPr>
      </w:pPr>
    </w:p>
    <w:p w14:paraId="156BB7D8" w14:textId="6078A751" w:rsidR="00CB250A" w:rsidRDefault="00CB250A" w:rsidP="00CB07C3">
      <w:pPr>
        <w:pStyle w:val="Footer"/>
        <w:ind w:right="-22"/>
        <w:jc w:val="both"/>
        <w:rPr>
          <w:rFonts w:asciiTheme="minorHAnsi" w:hAnsiTheme="minorHAnsi"/>
          <w:b/>
          <w:bCs/>
          <w:i/>
          <w:color w:val="000000"/>
          <w:sz w:val="22"/>
          <w:szCs w:val="22"/>
          <w:lang w:val="ro-RO"/>
        </w:rPr>
      </w:pPr>
    </w:p>
    <w:p w14:paraId="0FB7C411" w14:textId="17E97A66" w:rsidR="00CB250A" w:rsidRDefault="00CB250A" w:rsidP="00CB07C3">
      <w:pPr>
        <w:pStyle w:val="Footer"/>
        <w:ind w:right="-22"/>
        <w:jc w:val="both"/>
        <w:rPr>
          <w:rFonts w:asciiTheme="minorHAnsi" w:hAnsiTheme="minorHAnsi"/>
          <w:b/>
          <w:bCs/>
          <w:i/>
          <w:color w:val="000000"/>
          <w:sz w:val="22"/>
          <w:szCs w:val="22"/>
          <w:lang w:val="ro-RO"/>
        </w:rPr>
      </w:pPr>
    </w:p>
    <w:p w14:paraId="730953B3" w14:textId="77777777" w:rsidR="00CB250A" w:rsidRPr="00D3592D" w:rsidRDefault="00CB250A" w:rsidP="00CB07C3">
      <w:pPr>
        <w:pStyle w:val="Footer"/>
        <w:ind w:right="-22"/>
        <w:jc w:val="both"/>
        <w:rPr>
          <w:rFonts w:asciiTheme="minorHAnsi" w:hAnsiTheme="minorHAnsi"/>
          <w:b/>
          <w:bCs/>
          <w:i/>
          <w:color w:val="000000"/>
          <w:sz w:val="22"/>
          <w:szCs w:val="22"/>
          <w:lang w:val="ro-RO"/>
        </w:rPr>
      </w:pPr>
    </w:p>
    <w:p w14:paraId="371E88CA" w14:textId="77777777" w:rsidR="00515A06" w:rsidRPr="00D3592D" w:rsidRDefault="00515A06" w:rsidP="00CB07C3">
      <w:pPr>
        <w:pStyle w:val="Footer"/>
        <w:ind w:right="-22"/>
        <w:jc w:val="both"/>
        <w:rPr>
          <w:rFonts w:asciiTheme="minorHAnsi" w:hAnsiTheme="minorHAnsi"/>
          <w:b/>
          <w:bCs/>
          <w:i/>
          <w:color w:val="000000"/>
          <w:sz w:val="22"/>
          <w:szCs w:val="22"/>
          <w:lang w:val="ro-RO"/>
        </w:rPr>
      </w:pPr>
    </w:p>
    <w:p w14:paraId="1CC25E7B" w14:textId="2764E2DD" w:rsidR="00E547DA" w:rsidRDefault="00D75141" w:rsidP="00CB07C3">
      <w:pPr>
        <w:pStyle w:val="Footer"/>
        <w:ind w:right="-22"/>
        <w:jc w:val="both"/>
        <w:rPr>
          <w:rFonts w:asciiTheme="minorHAnsi" w:hAnsiTheme="minorHAnsi"/>
          <w:b/>
          <w:bCs/>
          <w:iCs/>
          <w:color w:val="000000"/>
          <w:sz w:val="22"/>
          <w:szCs w:val="22"/>
          <w:lang w:val="ro-RO"/>
        </w:rPr>
      </w:pPr>
      <w:r w:rsidRPr="00C31F49">
        <w:rPr>
          <w:rFonts w:asciiTheme="minorHAnsi" w:hAnsiTheme="minorHAnsi"/>
          <w:b/>
          <w:bCs/>
          <w:iCs/>
          <w:color w:val="000000"/>
          <w:sz w:val="22"/>
          <w:szCs w:val="22"/>
          <w:lang w:val="ro-RO"/>
        </w:rPr>
        <w:lastRenderedPageBreak/>
        <w:t>ANEXE</w:t>
      </w:r>
    </w:p>
    <w:p w14:paraId="224C1588" w14:textId="77777777" w:rsidR="00D75141" w:rsidRPr="00C31F49" w:rsidRDefault="00D75141" w:rsidP="00CB07C3">
      <w:pPr>
        <w:pStyle w:val="Footer"/>
        <w:ind w:right="-22"/>
        <w:jc w:val="both"/>
        <w:rPr>
          <w:rFonts w:asciiTheme="minorHAnsi" w:hAnsiTheme="minorHAnsi"/>
          <w:b/>
          <w:bCs/>
          <w:iCs/>
          <w:color w:val="000000"/>
          <w:sz w:val="22"/>
          <w:szCs w:val="22"/>
          <w:lang w:val="ro-RO"/>
        </w:rPr>
      </w:pPr>
    </w:p>
    <w:p w14:paraId="4F5B25EC" w14:textId="0CD0AE0C" w:rsidR="007F6E44" w:rsidRPr="005D6DBB" w:rsidRDefault="007F6E44" w:rsidP="00CB07C3">
      <w:pPr>
        <w:pStyle w:val="Footer"/>
        <w:numPr>
          <w:ilvl w:val="0"/>
          <w:numId w:val="10"/>
        </w:numPr>
        <w:tabs>
          <w:tab w:val="left" w:pos="142"/>
          <w:tab w:val="left" w:pos="284"/>
        </w:tabs>
        <w:ind w:left="0" w:right="-22" w:firstLine="0"/>
        <w:jc w:val="both"/>
        <w:rPr>
          <w:rFonts w:asciiTheme="minorHAnsi" w:hAnsiTheme="minorHAnsi"/>
          <w:b/>
          <w:bCs/>
          <w:color w:val="000000"/>
          <w:sz w:val="22"/>
          <w:szCs w:val="22"/>
          <w:lang w:val="ro-RO"/>
        </w:rPr>
      </w:pPr>
      <w:r w:rsidRPr="00903C36">
        <w:rPr>
          <w:rFonts w:asciiTheme="minorHAnsi" w:hAnsiTheme="minorHAnsi"/>
          <w:b/>
          <w:bCs/>
          <w:color w:val="000000"/>
          <w:sz w:val="22"/>
          <w:szCs w:val="22"/>
          <w:lang w:val="ro-RO"/>
        </w:rPr>
        <w:t>Criterii de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22"/>
        <w:gridCol w:w="1049"/>
        <w:gridCol w:w="1121"/>
        <w:gridCol w:w="1115"/>
        <w:gridCol w:w="1116"/>
        <w:gridCol w:w="1116"/>
        <w:gridCol w:w="1116"/>
      </w:tblGrid>
      <w:tr w:rsidR="007F6E44" w:rsidRPr="00903C36" w14:paraId="677A17B9" w14:textId="77777777" w:rsidTr="00317EAA">
        <w:tc>
          <w:tcPr>
            <w:tcW w:w="3256" w:type="dxa"/>
            <w:gridSpan w:val="2"/>
            <w:vMerge w:val="restart"/>
            <w:shd w:val="clear" w:color="auto" w:fill="1F497D" w:themeFill="text2"/>
            <w:vAlign w:val="center"/>
          </w:tcPr>
          <w:p w14:paraId="76CAA62C" w14:textId="77777777" w:rsidR="007F6E44" w:rsidRPr="005D6DBB" w:rsidRDefault="007F6E44" w:rsidP="00CB07C3">
            <w:pPr>
              <w:ind w:right="-22"/>
              <w:jc w:val="center"/>
              <w:rPr>
                <w:rFonts w:asciiTheme="minorHAnsi" w:hAnsiTheme="minorHAnsi"/>
                <w:b/>
                <w:iCs/>
                <w:color w:val="FFFFFF" w:themeColor="background1"/>
                <w:sz w:val="22"/>
                <w:szCs w:val="22"/>
              </w:rPr>
            </w:pPr>
            <w:r w:rsidRPr="005D6DBB">
              <w:rPr>
                <w:rFonts w:asciiTheme="minorHAnsi" w:hAnsiTheme="minorHAnsi"/>
                <w:b/>
                <w:iCs/>
                <w:color w:val="FFFFFF" w:themeColor="background1"/>
                <w:sz w:val="22"/>
                <w:szCs w:val="22"/>
              </w:rPr>
              <w:t>Criterii</w:t>
            </w:r>
          </w:p>
        </w:tc>
        <w:tc>
          <w:tcPr>
            <w:tcW w:w="1049" w:type="dxa"/>
            <w:vMerge w:val="restart"/>
            <w:shd w:val="clear" w:color="auto" w:fill="1F497D" w:themeFill="text2"/>
            <w:vAlign w:val="center"/>
          </w:tcPr>
          <w:p w14:paraId="5755E536" w14:textId="77777777" w:rsidR="007F6E44" w:rsidRPr="005D6DBB" w:rsidRDefault="007F6E44" w:rsidP="00CB07C3">
            <w:pPr>
              <w:ind w:right="-22"/>
              <w:jc w:val="center"/>
              <w:rPr>
                <w:rFonts w:asciiTheme="minorHAnsi" w:hAnsiTheme="minorHAnsi"/>
                <w:b/>
                <w:iCs/>
                <w:color w:val="FFFFFF" w:themeColor="background1"/>
                <w:sz w:val="22"/>
                <w:szCs w:val="22"/>
              </w:rPr>
            </w:pPr>
            <w:r w:rsidRPr="005D6DBB">
              <w:rPr>
                <w:rFonts w:asciiTheme="minorHAnsi" w:hAnsiTheme="minorHAnsi"/>
                <w:b/>
                <w:iCs/>
                <w:color w:val="FFFFFF" w:themeColor="background1"/>
                <w:sz w:val="22"/>
                <w:szCs w:val="22"/>
              </w:rPr>
              <w:t>Punctaj Maxim</w:t>
            </w:r>
          </w:p>
        </w:tc>
        <w:tc>
          <w:tcPr>
            <w:tcW w:w="5584" w:type="dxa"/>
            <w:gridSpan w:val="5"/>
            <w:shd w:val="clear" w:color="auto" w:fill="1F497D" w:themeFill="text2"/>
            <w:vAlign w:val="center"/>
          </w:tcPr>
          <w:p w14:paraId="154732F2" w14:textId="77777777" w:rsidR="007F6E44" w:rsidRPr="005D6DBB" w:rsidRDefault="008A4113" w:rsidP="00CB07C3">
            <w:pPr>
              <w:ind w:right="-22"/>
              <w:jc w:val="center"/>
              <w:rPr>
                <w:rFonts w:asciiTheme="minorHAnsi" w:hAnsiTheme="minorHAnsi"/>
                <w:b/>
                <w:iCs/>
                <w:color w:val="FFFFFF" w:themeColor="background1"/>
                <w:sz w:val="22"/>
                <w:szCs w:val="22"/>
              </w:rPr>
            </w:pPr>
            <w:r w:rsidRPr="005D6DBB">
              <w:rPr>
                <w:rFonts w:asciiTheme="minorHAnsi" w:hAnsiTheme="minorHAnsi"/>
                <w:b/>
                <w:iCs/>
                <w:color w:val="FFFFFF" w:themeColor="background1"/>
                <w:sz w:val="22"/>
                <w:szCs w:val="22"/>
              </w:rPr>
              <w:t>Ofertant</w:t>
            </w:r>
          </w:p>
        </w:tc>
      </w:tr>
      <w:tr w:rsidR="007F6E44" w:rsidRPr="00903C36" w14:paraId="7EFA5864" w14:textId="77777777" w:rsidTr="00317EAA">
        <w:tc>
          <w:tcPr>
            <w:tcW w:w="3256" w:type="dxa"/>
            <w:gridSpan w:val="2"/>
            <w:vMerge/>
            <w:shd w:val="clear" w:color="auto" w:fill="1F497D" w:themeFill="text2"/>
            <w:vAlign w:val="center"/>
          </w:tcPr>
          <w:p w14:paraId="51ECFBAF" w14:textId="77777777" w:rsidR="007F6E44" w:rsidRPr="005D6DBB" w:rsidRDefault="007F6E44" w:rsidP="00CB07C3">
            <w:pPr>
              <w:ind w:right="-22"/>
              <w:jc w:val="center"/>
              <w:rPr>
                <w:rFonts w:asciiTheme="minorHAnsi" w:hAnsiTheme="minorHAnsi"/>
                <w:iCs/>
                <w:color w:val="FFFFFF" w:themeColor="background1"/>
                <w:sz w:val="22"/>
                <w:szCs w:val="22"/>
              </w:rPr>
            </w:pPr>
          </w:p>
        </w:tc>
        <w:tc>
          <w:tcPr>
            <w:tcW w:w="1049" w:type="dxa"/>
            <w:vMerge/>
            <w:shd w:val="clear" w:color="auto" w:fill="1F497D" w:themeFill="text2"/>
            <w:vAlign w:val="center"/>
          </w:tcPr>
          <w:p w14:paraId="0B803C7F" w14:textId="77777777" w:rsidR="007F6E44" w:rsidRPr="005D6DBB" w:rsidRDefault="007F6E44" w:rsidP="00CB07C3">
            <w:pPr>
              <w:ind w:right="-22"/>
              <w:jc w:val="center"/>
              <w:rPr>
                <w:rFonts w:asciiTheme="minorHAnsi" w:hAnsiTheme="minorHAnsi"/>
                <w:b/>
                <w:iCs/>
                <w:color w:val="FFFFFF" w:themeColor="background1"/>
                <w:sz w:val="22"/>
                <w:szCs w:val="22"/>
              </w:rPr>
            </w:pPr>
          </w:p>
        </w:tc>
        <w:tc>
          <w:tcPr>
            <w:tcW w:w="1121" w:type="dxa"/>
            <w:shd w:val="clear" w:color="auto" w:fill="1F497D" w:themeFill="text2"/>
            <w:vAlign w:val="center"/>
          </w:tcPr>
          <w:p w14:paraId="519D9865" w14:textId="77777777" w:rsidR="007F6E44" w:rsidRPr="005D6DBB" w:rsidRDefault="007F6E44" w:rsidP="00CB07C3">
            <w:pPr>
              <w:ind w:right="-22"/>
              <w:jc w:val="center"/>
              <w:rPr>
                <w:rFonts w:asciiTheme="minorHAnsi" w:hAnsiTheme="minorHAnsi"/>
                <w:b/>
                <w:iCs/>
                <w:color w:val="FFFFFF" w:themeColor="background1"/>
                <w:sz w:val="22"/>
                <w:szCs w:val="22"/>
              </w:rPr>
            </w:pPr>
            <w:r w:rsidRPr="005D6DBB">
              <w:rPr>
                <w:rFonts w:asciiTheme="minorHAnsi" w:hAnsiTheme="minorHAnsi"/>
                <w:b/>
                <w:iCs/>
                <w:color w:val="FFFFFF" w:themeColor="background1"/>
                <w:sz w:val="22"/>
                <w:szCs w:val="22"/>
              </w:rPr>
              <w:t>A</w:t>
            </w:r>
          </w:p>
        </w:tc>
        <w:tc>
          <w:tcPr>
            <w:tcW w:w="1115" w:type="dxa"/>
            <w:shd w:val="clear" w:color="auto" w:fill="1F497D" w:themeFill="text2"/>
            <w:vAlign w:val="center"/>
          </w:tcPr>
          <w:p w14:paraId="25EC46BD" w14:textId="77777777" w:rsidR="007F6E44" w:rsidRPr="005D6DBB" w:rsidRDefault="007F6E44" w:rsidP="00CB07C3">
            <w:pPr>
              <w:ind w:right="-22"/>
              <w:jc w:val="center"/>
              <w:rPr>
                <w:rFonts w:asciiTheme="minorHAnsi" w:hAnsiTheme="minorHAnsi"/>
                <w:b/>
                <w:iCs/>
                <w:color w:val="FFFFFF" w:themeColor="background1"/>
                <w:sz w:val="22"/>
                <w:szCs w:val="22"/>
              </w:rPr>
            </w:pPr>
            <w:r w:rsidRPr="005D6DBB">
              <w:rPr>
                <w:rFonts w:asciiTheme="minorHAnsi" w:hAnsiTheme="minorHAnsi"/>
                <w:b/>
                <w:iCs/>
                <w:color w:val="FFFFFF" w:themeColor="background1"/>
                <w:sz w:val="22"/>
                <w:szCs w:val="22"/>
              </w:rPr>
              <w:t>B</w:t>
            </w:r>
          </w:p>
        </w:tc>
        <w:tc>
          <w:tcPr>
            <w:tcW w:w="1116" w:type="dxa"/>
            <w:shd w:val="clear" w:color="auto" w:fill="1F497D" w:themeFill="text2"/>
            <w:vAlign w:val="center"/>
          </w:tcPr>
          <w:p w14:paraId="746297A6" w14:textId="77777777" w:rsidR="007F6E44" w:rsidRPr="005D6DBB" w:rsidRDefault="007F6E44" w:rsidP="00CB07C3">
            <w:pPr>
              <w:ind w:right="-22"/>
              <w:jc w:val="center"/>
              <w:rPr>
                <w:rFonts w:asciiTheme="minorHAnsi" w:hAnsiTheme="minorHAnsi"/>
                <w:b/>
                <w:iCs/>
                <w:color w:val="FFFFFF" w:themeColor="background1"/>
                <w:sz w:val="22"/>
                <w:szCs w:val="22"/>
              </w:rPr>
            </w:pPr>
            <w:r w:rsidRPr="005D6DBB">
              <w:rPr>
                <w:rFonts w:asciiTheme="minorHAnsi" w:hAnsiTheme="minorHAnsi"/>
                <w:b/>
                <w:iCs/>
                <w:color w:val="FFFFFF" w:themeColor="background1"/>
                <w:sz w:val="22"/>
                <w:szCs w:val="22"/>
              </w:rPr>
              <w:t>C</w:t>
            </w:r>
          </w:p>
        </w:tc>
        <w:tc>
          <w:tcPr>
            <w:tcW w:w="1116" w:type="dxa"/>
            <w:shd w:val="clear" w:color="auto" w:fill="1F497D" w:themeFill="text2"/>
            <w:vAlign w:val="center"/>
          </w:tcPr>
          <w:p w14:paraId="0560B717" w14:textId="77777777" w:rsidR="007F6E44" w:rsidRPr="005D6DBB" w:rsidRDefault="007F6E44" w:rsidP="00CB07C3">
            <w:pPr>
              <w:ind w:right="-22"/>
              <w:jc w:val="center"/>
              <w:rPr>
                <w:rFonts w:asciiTheme="minorHAnsi" w:hAnsiTheme="minorHAnsi"/>
                <w:b/>
                <w:iCs/>
                <w:color w:val="FFFFFF" w:themeColor="background1"/>
                <w:sz w:val="22"/>
                <w:szCs w:val="22"/>
              </w:rPr>
            </w:pPr>
            <w:r w:rsidRPr="005D6DBB">
              <w:rPr>
                <w:rFonts w:asciiTheme="minorHAnsi" w:hAnsiTheme="minorHAnsi"/>
                <w:b/>
                <w:iCs/>
                <w:color w:val="FFFFFF" w:themeColor="background1"/>
                <w:sz w:val="22"/>
                <w:szCs w:val="22"/>
              </w:rPr>
              <w:t>D</w:t>
            </w:r>
          </w:p>
        </w:tc>
        <w:tc>
          <w:tcPr>
            <w:tcW w:w="1116" w:type="dxa"/>
            <w:shd w:val="clear" w:color="auto" w:fill="1F497D" w:themeFill="text2"/>
            <w:vAlign w:val="center"/>
          </w:tcPr>
          <w:p w14:paraId="6A5CA387" w14:textId="77777777" w:rsidR="007F6E44" w:rsidRPr="005D6DBB" w:rsidRDefault="007F6E44" w:rsidP="00CB07C3">
            <w:pPr>
              <w:ind w:right="-22"/>
              <w:jc w:val="center"/>
              <w:rPr>
                <w:rFonts w:asciiTheme="minorHAnsi" w:hAnsiTheme="minorHAnsi"/>
                <w:b/>
                <w:iCs/>
                <w:color w:val="FFFFFF" w:themeColor="background1"/>
                <w:sz w:val="22"/>
                <w:szCs w:val="22"/>
              </w:rPr>
            </w:pPr>
            <w:r w:rsidRPr="005D6DBB">
              <w:rPr>
                <w:rFonts w:asciiTheme="minorHAnsi" w:hAnsiTheme="minorHAnsi"/>
                <w:b/>
                <w:iCs/>
                <w:color w:val="FFFFFF" w:themeColor="background1"/>
                <w:sz w:val="22"/>
                <w:szCs w:val="22"/>
              </w:rPr>
              <w:t>E</w:t>
            </w:r>
          </w:p>
        </w:tc>
      </w:tr>
      <w:tr w:rsidR="007F6E44" w:rsidRPr="00903C36" w14:paraId="67520C3C" w14:textId="77777777" w:rsidTr="00317EAA">
        <w:trPr>
          <w:trHeight w:hRule="exact" w:val="340"/>
        </w:trPr>
        <w:tc>
          <w:tcPr>
            <w:tcW w:w="534" w:type="dxa"/>
            <w:vAlign w:val="center"/>
          </w:tcPr>
          <w:p w14:paraId="651DF92D" w14:textId="77777777" w:rsidR="007F6E44" w:rsidRPr="00903C36" w:rsidRDefault="007F6E44" w:rsidP="00CB07C3">
            <w:pPr>
              <w:ind w:right="-22"/>
              <w:jc w:val="center"/>
              <w:rPr>
                <w:rFonts w:asciiTheme="minorHAnsi" w:hAnsiTheme="minorHAnsi"/>
              </w:rPr>
            </w:pPr>
            <w:r w:rsidRPr="00903C36">
              <w:rPr>
                <w:rFonts w:asciiTheme="minorHAnsi" w:hAnsiTheme="minorHAnsi"/>
              </w:rPr>
              <w:t>1.</w:t>
            </w:r>
          </w:p>
        </w:tc>
        <w:tc>
          <w:tcPr>
            <w:tcW w:w="2722" w:type="dxa"/>
            <w:vAlign w:val="center"/>
          </w:tcPr>
          <w:p w14:paraId="49ED0F22" w14:textId="77777777" w:rsidR="007F6E44" w:rsidRPr="005D6DBB" w:rsidRDefault="007F6E44" w:rsidP="00CB07C3">
            <w:pPr>
              <w:ind w:right="-22"/>
              <w:rPr>
                <w:rFonts w:asciiTheme="minorHAnsi" w:hAnsiTheme="minorHAnsi"/>
                <w:sz w:val="22"/>
                <w:szCs w:val="22"/>
              </w:rPr>
            </w:pPr>
            <w:r w:rsidRPr="005D6DBB">
              <w:rPr>
                <w:rFonts w:asciiTheme="minorHAnsi" w:hAnsiTheme="minorHAnsi" w:cs="Arial"/>
                <w:sz w:val="22"/>
                <w:szCs w:val="22"/>
              </w:rPr>
              <w:t xml:space="preserve">Studii relevante </w:t>
            </w:r>
          </w:p>
        </w:tc>
        <w:tc>
          <w:tcPr>
            <w:tcW w:w="1049" w:type="dxa"/>
            <w:vAlign w:val="center"/>
          </w:tcPr>
          <w:p w14:paraId="266A78C0" w14:textId="77777777" w:rsidR="007F6E44" w:rsidRPr="005D6DBB" w:rsidRDefault="00345EBE" w:rsidP="00CB07C3">
            <w:pPr>
              <w:ind w:right="-22"/>
              <w:jc w:val="center"/>
              <w:rPr>
                <w:rFonts w:asciiTheme="minorHAnsi" w:hAnsiTheme="minorHAnsi"/>
                <w:sz w:val="22"/>
                <w:szCs w:val="22"/>
              </w:rPr>
            </w:pPr>
            <w:r w:rsidRPr="005D6DBB">
              <w:rPr>
                <w:rFonts w:asciiTheme="minorHAnsi" w:hAnsiTheme="minorHAnsi"/>
                <w:sz w:val="22"/>
                <w:szCs w:val="22"/>
              </w:rPr>
              <w:t>25</w:t>
            </w:r>
          </w:p>
        </w:tc>
        <w:tc>
          <w:tcPr>
            <w:tcW w:w="1121" w:type="dxa"/>
            <w:vAlign w:val="center"/>
          </w:tcPr>
          <w:p w14:paraId="5DA718B8" w14:textId="77777777" w:rsidR="007F6E44" w:rsidRPr="005D6DBB" w:rsidRDefault="007F6E44" w:rsidP="00CB07C3">
            <w:pPr>
              <w:ind w:right="-22"/>
              <w:jc w:val="center"/>
              <w:rPr>
                <w:rFonts w:asciiTheme="minorHAnsi" w:hAnsiTheme="minorHAnsi"/>
                <w:sz w:val="22"/>
                <w:szCs w:val="22"/>
              </w:rPr>
            </w:pPr>
          </w:p>
        </w:tc>
        <w:tc>
          <w:tcPr>
            <w:tcW w:w="1115" w:type="dxa"/>
            <w:vAlign w:val="center"/>
          </w:tcPr>
          <w:p w14:paraId="6E6C22CF" w14:textId="77777777" w:rsidR="007F6E44" w:rsidRPr="005D6DBB" w:rsidRDefault="007F6E44" w:rsidP="00CB07C3">
            <w:pPr>
              <w:ind w:right="-22"/>
              <w:jc w:val="center"/>
              <w:rPr>
                <w:rFonts w:asciiTheme="minorHAnsi" w:hAnsiTheme="minorHAnsi"/>
                <w:sz w:val="22"/>
                <w:szCs w:val="22"/>
              </w:rPr>
            </w:pPr>
          </w:p>
        </w:tc>
        <w:tc>
          <w:tcPr>
            <w:tcW w:w="1116" w:type="dxa"/>
            <w:vAlign w:val="center"/>
          </w:tcPr>
          <w:p w14:paraId="4580427B" w14:textId="77777777" w:rsidR="007F6E44" w:rsidRPr="005D6DBB" w:rsidRDefault="007F6E44" w:rsidP="00CB07C3">
            <w:pPr>
              <w:ind w:right="-22"/>
              <w:jc w:val="center"/>
              <w:rPr>
                <w:rFonts w:asciiTheme="minorHAnsi" w:hAnsiTheme="minorHAnsi"/>
                <w:sz w:val="22"/>
                <w:szCs w:val="22"/>
              </w:rPr>
            </w:pPr>
          </w:p>
        </w:tc>
        <w:tc>
          <w:tcPr>
            <w:tcW w:w="1116" w:type="dxa"/>
            <w:vAlign w:val="center"/>
          </w:tcPr>
          <w:p w14:paraId="64833615" w14:textId="77777777" w:rsidR="007F6E44" w:rsidRPr="005D6DBB" w:rsidRDefault="007F6E44" w:rsidP="00CB07C3">
            <w:pPr>
              <w:ind w:right="-22"/>
              <w:jc w:val="center"/>
              <w:rPr>
                <w:rFonts w:asciiTheme="minorHAnsi" w:hAnsiTheme="minorHAnsi"/>
                <w:sz w:val="22"/>
                <w:szCs w:val="22"/>
              </w:rPr>
            </w:pPr>
          </w:p>
        </w:tc>
        <w:tc>
          <w:tcPr>
            <w:tcW w:w="1116" w:type="dxa"/>
            <w:vAlign w:val="center"/>
          </w:tcPr>
          <w:p w14:paraId="18BEB5D3" w14:textId="77777777" w:rsidR="007F6E44" w:rsidRPr="005D6DBB" w:rsidRDefault="007F6E44" w:rsidP="00CB07C3">
            <w:pPr>
              <w:ind w:right="-22"/>
              <w:jc w:val="center"/>
              <w:rPr>
                <w:rFonts w:asciiTheme="minorHAnsi" w:hAnsiTheme="minorHAnsi"/>
                <w:sz w:val="22"/>
                <w:szCs w:val="22"/>
              </w:rPr>
            </w:pPr>
          </w:p>
        </w:tc>
      </w:tr>
      <w:tr w:rsidR="007F6E44" w:rsidRPr="00903C36" w14:paraId="7DBAC80C" w14:textId="77777777" w:rsidTr="00317EAA">
        <w:trPr>
          <w:trHeight w:val="940"/>
        </w:trPr>
        <w:tc>
          <w:tcPr>
            <w:tcW w:w="534" w:type="dxa"/>
            <w:vAlign w:val="center"/>
          </w:tcPr>
          <w:p w14:paraId="51AC368F" w14:textId="77777777" w:rsidR="007F6E44" w:rsidRPr="00903C36" w:rsidRDefault="007F6E44" w:rsidP="00CB07C3">
            <w:pPr>
              <w:ind w:right="-22"/>
              <w:jc w:val="center"/>
              <w:rPr>
                <w:rFonts w:asciiTheme="minorHAnsi" w:hAnsiTheme="minorHAnsi"/>
              </w:rPr>
            </w:pPr>
            <w:r w:rsidRPr="00903C36">
              <w:rPr>
                <w:rFonts w:asciiTheme="minorHAnsi" w:hAnsiTheme="minorHAnsi"/>
              </w:rPr>
              <w:t>2.</w:t>
            </w:r>
          </w:p>
        </w:tc>
        <w:tc>
          <w:tcPr>
            <w:tcW w:w="2722" w:type="dxa"/>
            <w:vAlign w:val="center"/>
          </w:tcPr>
          <w:p w14:paraId="56B5E0D8" w14:textId="77777777" w:rsidR="007F6E44" w:rsidRPr="005D6DBB" w:rsidRDefault="007F6E44" w:rsidP="00D3592D">
            <w:pPr>
              <w:ind w:right="-22"/>
              <w:rPr>
                <w:rFonts w:asciiTheme="minorHAnsi" w:hAnsiTheme="minorHAnsi"/>
                <w:sz w:val="22"/>
                <w:szCs w:val="22"/>
              </w:rPr>
            </w:pPr>
            <w:r w:rsidRPr="005D6DBB">
              <w:rPr>
                <w:rFonts w:asciiTheme="minorHAnsi" w:hAnsiTheme="minorHAnsi" w:cs="Arial"/>
                <w:sz w:val="22"/>
                <w:szCs w:val="22"/>
              </w:rPr>
              <w:t xml:space="preserve">Experienţă anterioară de </w:t>
            </w:r>
            <w:r w:rsidR="00515A06" w:rsidRPr="005D6DBB">
              <w:rPr>
                <w:rFonts w:asciiTheme="minorHAnsi" w:hAnsiTheme="minorHAnsi" w:cs="Arial"/>
                <w:sz w:val="22"/>
                <w:szCs w:val="22"/>
              </w:rPr>
              <w:t xml:space="preserve">elaborare </w:t>
            </w:r>
            <w:r w:rsidR="005B1FFC" w:rsidRPr="005D6DBB">
              <w:rPr>
                <w:rFonts w:asciiTheme="minorHAnsi" w:hAnsiTheme="minorHAnsi" w:cs="Arial"/>
                <w:sz w:val="22"/>
                <w:szCs w:val="22"/>
              </w:rPr>
              <w:t>a rapoartelor similare</w:t>
            </w:r>
          </w:p>
        </w:tc>
        <w:tc>
          <w:tcPr>
            <w:tcW w:w="1049" w:type="dxa"/>
            <w:vAlign w:val="center"/>
          </w:tcPr>
          <w:p w14:paraId="1A7F9098" w14:textId="77777777" w:rsidR="007F6E44" w:rsidRPr="005D6DBB" w:rsidRDefault="00332F6C" w:rsidP="00CB07C3">
            <w:pPr>
              <w:ind w:right="-22"/>
              <w:jc w:val="center"/>
              <w:rPr>
                <w:rFonts w:asciiTheme="minorHAnsi" w:hAnsiTheme="minorHAnsi"/>
                <w:sz w:val="22"/>
                <w:szCs w:val="22"/>
              </w:rPr>
            </w:pPr>
            <w:r w:rsidRPr="005D6DBB">
              <w:rPr>
                <w:rFonts w:asciiTheme="minorHAnsi" w:hAnsiTheme="minorHAnsi"/>
                <w:sz w:val="22"/>
                <w:szCs w:val="22"/>
              </w:rPr>
              <w:t>2</w:t>
            </w:r>
            <w:r w:rsidR="00345EBE" w:rsidRPr="005D6DBB">
              <w:rPr>
                <w:rFonts w:asciiTheme="minorHAnsi" w:hAnsiTheme="minorHAnsi"/>
                <w:sz w:val="22"/>
                <w:szCs w:val="22"/>
              </w:rPr>
              <w:t>5</w:t>
            </w:r>
          </w:p>
        </w:tc>
        <w:tc>
          <w:tcPr>
            <w:tcW w:w="1121" w:type="dxa"/>
            <w:vAlign w:val="center"/>
          </w:tcPr>
          <w:p w14:paraId="2ADACDB1" w14:textId="77777777" w:rsidR="007F6E44" w:rsidRPr="005D6DBB" w:rsidRDefault="007F6E44" w:rsidP="00CB07C3">
            <w:pPr>
              <w:ind w:right="-22"/>
              <w:jc w:val="center"/>
              <w:rPr>
                <w:rFonts w:asciiTheme="minorHAnsi" w:hAnsiTheme="minorHAnsi"/>
                <w:sz w:val="22"/>
                <w:szCs w:val="22"/>
              </w:rPr>
            </w:pPr>
          </w:p>
        </w:tc>
        <w:tc>
          <w:tcPr>
            <w:tcW w:w="1115" w:type="dxa"/>
            <w:vAlign w:val="center"/>
          </w:tcPr>
          <w:p w14:paraId="2711DB2A" w14:textId="77777777" w:rsidR="007F6E44" w:rsidRPr="005D6DBB" w:rsidRDefault="007F6E44" w:rsidP="00CB07C3">
            <w:pPr>
              <w:ind w:right="-22"/>
              <w:jc w:val="center"/>
              <w:rPr>
                <w:rFonts w:asciiTheme="minorHAnsi" w:hAnsiTheme="minorHAnsi"/>
                <w:sz w:val="22"/>
                <w:szCs w:val="22"/>
              </w:rPr>
            </w:pPr>
          </w:p>
        </w:tc>
        <w:tc>
          <w:tcPr>
            <w:tcW w:w="1116" w:type="dxa"/>
            <w:vAlign w:val="center"/>
          </w:tcPr>
          <w:p w14:paraId="7311A841" w14:textId="77777777" w:rsidR="007F6E44" w:rsidRPr="005D6DBB" w:rsidRDefault="007F6E44" w:rsidP="00CB07C3">
            <w:pPr>
              <w:ind w:right="-22"/>
              <w:jc w:val="center"/>
              <w:rPr>
                <w:rFonts w:asciiTheme="minorHAnsi" w:hAnsiTheme="minorHAnsi"/>
                <w:sz w:val="22"/>
                <w:szCs w:val="22"/>
              </w:rPr>
            </w:pPr>
          </w:p>
        </w:tc>
        <w:tc>
          <w:tcPr>
            <w:tcW w:w="1116" w:type="dxa"/>
            <w:vAlign w:val="center"/>
          </w:tcPr>
          <w:p w14:paraId="0770C931" w14:textId="77777777" w:rsidR="007F6E44" w:rsidRPr="005D6DBB" w:rsidRDefault="007F6E44" w:rsidP="00CB07C3">
            <w:pPr>
              <w:ind w:right="-22"/>
              <w:jc w:val="center"/>
              <w:rPr>
                <w:rFonts w:asciiTheme="minorHAnsi" w:hAnsiTheme="minorHAnsi"/>
                <w:sz w:val="22"/>
                <w:szCs w:val="22"/>
              </w:rPr>
            </w:pPr>
          </w:p>
        </w:tc>
        <w:tc>
          <w:tcPr>
            <w:tcW w:w="1116" w:type="dxa"/>
            <w:vAlign w:val="center"/>
          </w:tcPr>
          <w:p w14:paraId="0CE30EC8" w14:textId="77777777" w:rsidR="007F6E44" w:rsidRPr="005D6DBB" w:rsidRDefault="007F6E44" w:rsidP="00CB07C3">
            <w:pPr>
              <w:ind w:right="-22"/>
              <w:jc w:val="center"/>
              <w:rPr>
                <w:rFonts w:asciiTheme="minorHAnsi" w:hAnsiTheme="minorHAnsi"/>
                <w:sz w:val="22"/>
                <w:szCs w:val="22"/>
              </w:rPr>
            </w:pPr>
          </w:p>
        </w:tc>
      </w:tr>
      <w:tr w:rsidR="007F6E44" w:rsidRPr="00903C36" w14:paraId="61F71517" w14:textId="77777777" w:rsidTr="00317EAA">
        <w:trPr>
          <w:trHeight w:hRule="exact" w:val="340"/>
        </w:trPr>
        <w:tc>
          <w:tcPr>
            <w:tcW w:w="534" w:type="dxa"/>
            <w:vAlign w:val="center"/>
          </w:tcPr>
          <w:p w14:paraId="019979D0" w14:textId="77777777" w:rsidR="007F6E44" w:rsidRPr="00903C36" w:rsidRDefault="00332F6C" w:rsidP="00CB07C3">
            <w:pPr>
              <w:ind w:right="-22"/>
              <w:jc w:val="center"/>
              <w:rPr>
                <w:rFonts w:asciiTheme="minorHAnsi" w:hAnsiTheme="minorHAnsi"/>
              </w:rPr>
            </w:pPr>
            <w:r>
              <w:rPr>
                <w:rFonts w:asciiTheme="minorHAnsi" w:hAnsiTheme="minorHAnsi"/>
              </w:rPr>
              <w:t>3</w:t>
            </w:r>
            <w:r w:rsidR="007F6E44" w:rsidRPr="00903C36">
              <w:rPr>
                <w:rFonts w:asciiTheme="minorHAnsi" w:hAnsiTheme="minorHAnsi"/>
              </w:rPr>
              <w:t>.</w:t>
            </w:r>
          </w:p>
        </w:tc>
        <w:tc>
          <w:tcPr>
            <w:tcW w:w="2722" w:type="dxa"/>
            <w:vAlign w:val="center"/>
          </w:tcPr>
          <w:p w14:paraId="77E2C101" w14:textId="77777777" w:rsidR="007F6E44" w:rsidRPr="005D6DBB" w:rsidRDefault="00D3592D" w:rsidP="00CB07C3">
            <w:pPr>
              <w:ind w:right="-22"/>
              <w:rPr>
                <w:rFonts w:asciiTheme="minorHAnsi" w:hAnsiTheme="minorHAnsi" w:cs="Arial"/>
                <w:sz w:val="22"/>
                <w:szCs w:val="22"/>
              </w:rPr>
            </w:pPr>
            <w:r w:rsidRPr="005D6DBB">
              <w:rPr>
                <w:rFonts w:asciiTheme="minorHAnsi" w:hAnsiTheme="minorHAnsi" w:cs="Arial"/>
                <w:sz w:val="22"/>
                <w:szCs w:val="22"/>
              </w:rPr>
              <w:t>Metodologia de lucru</w:t>
            </w:r>
          </w:p>
        </w:tc>
        <w:tc>
          <w:tcPr>
            <w:tcW w:w="1049" w:type="dxa"/>
            <w:vAlign w:val="center"/>
          </w:tcPr>
          <w:p w14:paraId="51133627" w14:textId="77777777" w:rsidR="007F6E44" w:rsidRPr="005D6DBB" w:rsidRDefault="00345EBE" w:rsidP="00CB07C3">
            <w:pPr>
              <w:ind w:right="-22"/>
              <w:jc w:val="center"/>
              <w:rPr>
                <w:rFonts w:asciiTheme="minorHAnsi" w:hAnsiTheme="minorHAnsi"/>
                <w:color w:val="0F243E" w:themeColor="text2" w:themeShade="80"/>
                <w:sz w:val="22"/>
                <w:szCs w:val="22"/>
              </w:rPr>
            </w:pPr>
            <w:r w:rsidRPr="005D6DBB">
              <w:rPr>
                <w:rFonts w:asciiTheme="minorHAnsi" w:hAnsiTheme="minorHAnsi"/>
                <w:color w:val="0F243E" w:themeColor="text2" w:themeShade="80"/>
                <w:sz w:val="22"/>
                <w:szCs w:val="22"/>
              </w:rPr>
              <w:t>25</w:t>
            </w:r>
          </w:p>
        </w:tc>
        <w:tc>
          <w:tcPr>
            <w:tcW w:w="1121" w:type="dxa"/>
            <w:vAlign w:val="center"/>
          </w:tcPr>
          <w:p w14:paraId="69116609" w14:textId="77777777" w:rsidR="007F6E44" w:rsidRPr="005D6DBB" w:rsidRDefault="007F6E44" w:rsidP="00CB07C3">
            <w:pPr>
              <w:ind w:right="-22"/>
              <w:jc w:val="center"/>
              <w:rPr>
                <w:rFonts w:asciiTheme="minorHAnsi" w:hAnsiTheme="minorHAnsi"/>
                <w:b/>
                <w:i/>
                <w:color w:val="0F243E" w:themeColor="text2" w:themeShade="80"/>
                <w:sz w:val="22"/>
                <w:szCs w:val="22"/>
              </w:rPr>
            </w:pPr>
          </w:p>
        </w:tc>
        <w:tc>
          <w:tcPr>
            <w:tcW w:w="1115" w:type="dxa"/>
            <w:vAlign w:val="center"/>
          </w:tcPr>
          <w:p w14:paraId="5B844860" w14:textId="77777777" w:rsidR="007F6E44" w:rsidRPr="005D6DBB" w:rsidRDefault="007F6E44" w:rsidP="00CB07C3">
            <w:pPr>
              <w:ind w:right="-22"/>
              <w:jc w:val="center"/>
              <w:rPr>
                <w:rFonts w:asciiTheme="minorHAnsi" w:hAnsiTheme="minorHAnsi"/>
                <w:b/>
                <w:i/>
                <w:color w:val="0F243E" w:themeColor="text2" w:themeShade="80"/>
                <w:sz w:val="22"/>
                <w:szCs w:val="22"/>
              </w:rPr>
            </w:pPr>
          </w:p>
        </w:tc>
        <w:tc>
          <w:tcPr>
            <w:tcW w:w="1116" w:type="dxa"/>
            <w:vAlign w:val="center"/>
          </w:tcPr>
          <w:p w14:paraId="7CD9744C" w14:textId="77777777" w:rsidR="007F6E44" w:rsidRPr="005D6DBB" w:rsidRDefault="007F6E44" w:rsidP="00CB07C3">
            <w:pPr>
              <w:ind w:right="-22"/>
              <w:jc w:val="center"/>
              <w:rPr>
                <w:rFonts w:asciiTheme="minorHAnsi" w:hAnsiTheme="minorHAnsi"/>
                <w:b/>
                <w:i/>
                <w:color w:val="0F243E" w:themeColor="text2" w:themeShade="80"/>
                <w:sz w:val="22"/>
                <w:szCs w:val="22"/>
              </w:rPr>
            </w:pPr>
          </w:p>
        </w:tc>
        <w:tc>
          <w:tcPr>
            <w:tcW w:w="1116" w:type="dxa"/>
            <w:vAlign w:val="center"/>
          </w:tcPr>
          <w:p w14:paraId="3D4F7741" w14:textId="77777777" w:rsidR="007F6E44" w:rsidRPr="005D6DBB" w:rsidRDefault="007F6E44" w:rsidP="00CB07C3">
            <w:pPr>
              <w:ind w:right="-22"/>
              <w:jc w:val="center"/>
              <w:rPr>
                <w:rFonts w:asciiTheme="minorHAnsi" w:hAnsiTheme="minorHAnsi"/>
                <w:b/>
                <w:i/>
                <w:color w:val="0F243E" w:themeColor="text2" w:themeShade="80"/>
                <w:sz w:val="22"/>
                <w:szCs w:val="22"/>
              </w:rPr>
            </w:pPr>
          </w:p>
        </w:tc>
        <w:tc>
          <w:tcPr>
            <w:tcW w:w="1116" w:type="dxa"/>
            <w:vAlign w:val="center"/>
          </w:tcPr>
          <w:p w14:paraId="2C9EC4F7" w14:textId="77777777" w:rsidR="007F6E44" w:rsidRPr="005D6DBB" w:rsidRDefault="007F6E44" w:rsidP="00CB07C3">
            <w:pPr>
              <w:ind w:right="-22"/>
              <w:jc w:val="center"/>
              <w:rPr>
                <w:rFonts w:asciiTheme="minorHAnsi" w:hAnsiTheme="minorHAnsi"/>
                <w:b/>
                <w:i/>
                <w:color w:val="0F243E" w:themeColor="text2" w:themeShade="80"/>
                <w:sz w:val="22"/>
                <w:szCs w:val="22"/>
              </w:rPr>
            </w:pPr>
          </w:p>
        </w:tc>
      </w:tr>
      <w:tr w:rsidR="007F6E44" w:rsidRPr="00903C36" w14:paraId="3C51234F" w14:textId="77777777" w:rsidTr="00317EAA">
        <w:trPr>
          <w:trHeight w:hRule="exact" w:val="340"/>
        </w:trPr>
        <w:tc>
          <w:tcPr>
            <w:tcW w:w="534" w:type="dxa"/>
            <w:tcBorders>
              <w:bottom w:val="single" w:sz="4" w:space="0" w:color="auto"/>
            </w:tcBorders>
            <w:vAlign w:val="center"/>
          </w:tcPr>
          <w:p w14:paraId="5EF0F9A2" w14:textId="77777777" w:rsidR="007F6E44" w:rsidRPr="00903C36" w:rsidRDefault="00332F6C" w:rsidP="00CB07C3">
            <w:pPr>
              <w:ind w:right="-22"/>
              <w:jc w:val="center"/>
              <w:rPr>
                <w:rFonts w:asciiTheme="minorHAnsi" w:hAnsiTheme="minorHAnsi"/>
              </w:rPr>
            </w:pPr>
            <w:r>
              <w:rPr>
                <w:rFonts w:asciiTheme="minorHAnsi" w:hAnsiTheme="minorHAnsi"/>
              </w:rPr>
              <w:t>4</w:t>
            </w:r>
            <w:r w:rsidR="007F6E44" w:rsidRPr="00903C36">
              <w:rPr>
                <w:rFonts w:asciiTheme="minorHAnsi" w:hAnsiTheme="minorHAnsi"/>
              </w:rPr>
              <w:t>.</w:t>
            </w:r>
          </w:p>
        </w:tc>
        <w:tc>
          <w:tcPr>
            <w:tcW w:w="2722" w:type="dxa"/>
            <w:tcBorders>
              <w:bottom w:val="single" w:sz="4" w:space="0" w:color="auto"/>
            </w:tcBorders>
            <w:vAlign w:val="center"/>
          </w:tcPr>
          <w:p w14:paraId="5DA5935E" w14:textId="77777777" w:rsidR="007F6E44" w:rsidRPr="005D6DBB" w:rsidRDefault="00D3592D" w:rsidP="00CB07C3">
            <w:pPr>
              <w:ind w:right="-22"/>
              <w:rPr>
                <w:rFonts w:asciiTheme="minorHAnsi" w:hAnsiTheme="minorHAnsi" w:cs="Arial"/>
                <w:sz w:val="22"/>
                <w:szCs w:val="22"/>
              </w:rPr>
            </w:pPr>
            <w:r w:rsidRPr="005D6DBB">
              <w:rPr>
                <w:rFonts w:asciiTheme="minorHAnsi" w:hAnsiTheme="minorHAnsi" w:cs="Arial"/>
                <w:sz w:val="22"/>
                <w:szCs w:val="22"/>
              </w:rPr>
              <w:t>Oferta financiară</w:t>
            </w:r>
          </w:p>
        </w:tc>
        <w:tc>
          <w:tcPr>
            <w:tcW w:w="1049" w:type="dxa"/>
            <w:tcBorders>
              <w:bottom w:val="single" w:sz="4" w:space="0" w:color="auto"/>
            </w:tcBorders>
            <w:vAlign w:val="center"/>
          </w:tcPr>
          <w:p w14:paraId="34135CFC" w14:textId="77777777" w:rsidR="007F6E44" w:rsidRPr="005D6DBB" w:rsidRDefault="00345EBE" w:rsidP="00CB07C3">
            <w:pPr>
              <w:ind w:right="-22"/>
              <w:jc w:val="center"/>
              <w:rPr>
                <w:rFonts w:asciiTheme="minorHAnsi" w:hAnsiTheme="minorHAnsi"/>
                <w:color w:val="0F243E" w:themeColor="text2" w:themeShade="80"/>
                <w:sz w:val="22"/>
                <w:szCs w:val="22"/>
              </w:rPr>
            </w:pPr>
            <w:r w:rsidRPr="005D6DBB">
              <w:rPr>
                <w:rFonts w:asciiTheme="minorHAnsi" w:hAnsiTheme="minorHAnsi"/>
                <w:color w:val="0F243E" w:themeColor="text2" w:themeShade="80"/>
                <w:sz w:val="22"/>
                <w:szCs w:val="22"/>
              </w:rPr>
              <w:t>20</w:t>
            </w:r>
          </w:p>
        </w:tc>
        <w:tc>
          <w:tcPr>
            <w:tcW w:w="1121" w:type="dxa"/>
            <w:tcBorders>
              <w:bottom w:val="single" w:sz="4" w:space="0" w:color="auto"/>
            </w:tcBorders>
            <w:vAlign w:val="center"/>
          </w:tcPr>
          <w:p w14:paraId="65E2EF3C" w14:textId="77777777" w:rsidR="007F6E44" w:rsidRPr="005D6DBB" w:rsidRDefault="007F6E44" w:rsidP="00CB07C3">
            <w:pPr>
              <w:ind w:right="-22"/>
              <w:jc w:val="center"/>
              <w:rPr>
                <w:rFonts w:asciiTheme="minorHAnsi" w:hAnsiTheme="minorHAnsi"/>
                <w:b/>
                <w:i/>
                <w:color w:val="0F243E" w:themeColor="text2" w:themeShade="80"/>
                <w:sz w:val="22"/>
                <w:szCs w:val="22"/>
              </w:rPr>
            </w:pPr>
          </w:p>
        </w:tc>
        <w:tc>
          <w:tcPr>
            <w:tcW w:w="1115" w:type="dxa"/>
            <w:tcBorders>
              <w:bottom w:val="single" w:sz="4" w:space="0" w:color="auto"/>
            </w:tcBorders>
            <w:vAlign w:val="center"/>
          </w:tcPr>
          <w:p w14:paraId="4E00B9C5" w14:textId="77777777" w:rsidR="007F6E44" w:rsidRPr="005D6DBB" w:rsidRDefault="007F6E44" w:rsidP="00CB07C3">
            <w:pPr>
              <w:ind w:right="-22"/>
              <w:jc w:val="center"/>
              <w:rPr>
                <w:rFonts w:asciiTheme="minorHAnsi" w:hAnsiTheme="minorHAnsi"/>
                <w:b/>
                <w:i/>
                <w:color w:val="0F243E" w:themeColor="text2" w:themeShade="80"/>
                <w:sz w:val="22"/>
                <w:szCs w:val="22"/>
              </w:rPr>
            </w:pPr>
          </w:p>
        </w:tc>
        <w:tc>
          <w:tcPr>
            <w:tcW w:w="1116" w:type="dxa"/>
            <w:tcBorders>
              <w:bottom w:val="single" w:sz="4" w:space="0" w:color="auto"/>
            </w:tcBorders>
            <w:vAlign w:val="center"/>
          </w:tcPr>
          <w:p w14:paraId="0CE3A6C4" w14:textId="77777777" w:rsidR="007F6E44" w:rsidRPr="005D6DBB" w:rsidRDefault="007F6E44" w:rsidP="00CB07C3">
            <w:pPr>
              <w:ind w:right="-22"/>
              <w:jc w:val="center"/>
              <w:rPr>
                <w:rFonts w:asciiTheme="minorHAnsi" w:hAnsiTheme="minorHAnsi"/>
                <w:b/>
                <w:i/>
                <w:color w:val="0F243E" w:themeColor="text2" w:themeShade="80"/>
                <w:sz w:val="22"/>
                <w:szCs w:val="22"/>
              </w:rPr>
            </w:pPr>
          </w:p>
        </w:tc>
        <w:tc>
          <w:tcPr>
            <w:tcW w:w="1116" w:type="dxa"/>
            <w:tcBorders>
              <w:bottom w:val="single" w:sz="4" w:space="0" w:color="auto"/>
            </w:tcBorders>
            <w:vAlign w:val="center"/>
          </w:tcPr>
          <w:p w14:paraId="14816BC5" w14:textId="77777777" w:rsidR="007F6E44" w:rsidRPr="005D6DBB" w:rsidRDefault="007F6E44" w:rsidP="00CB07C3">
            <w:pPr>
              <w:ind w:right="-22"/>
              <w:jc w:val="center"/>
              <w:rPr>
                <w:rFonts w:asciiTheme="minorHAnsi" w:hAnsiTheme="minorHAnsi"/>
                <w:b/>
                <w:i/>
                <w:color w:val="0F243E" w:themeColor="text2" w:themeShade="80"/>
                <w:sz w:val="22"/>
                <w:szCs w:val="22"/>
              </w:rPr>
            </w:pPr>
          </w:p>
        </w:tc>
        <w:tc>
          <w:tcPr>
            <w:tcW w:w="1116" w:type="dxa"/>
            <w:tcBorders>
              <w:bottom w:val="single" w:sz="4" w:space="0" w:color="auto"/>
            </w:tcBorders>
            <w:vAlign w:val="center"/>
          </w:tcPr>
          <w:p w14:paraId="441031BE" w14:textId="77777777" w:rsidR="007F6E44" w:rsidRPr="005D6DBB" w:rsidRDefault="007F6E44" w:rsidP="00CB07C3">
            <w:pPr>
              <w:ind w:right="-22"/>
              <w:jc w:val="center"/>
              <w:rPr>
                <w:rFonts w:asciiTheme="minorHAnsi" w:hAnsiTheme="minorHAnsi"/>
                <w:b/>
                <w:i/>
                <w:color w:val="0F243E" w:themeColor="text2" w:themeShade="80"/>
                <w:sz w:val="22"/>
                <w:szCs w:val="22"/>
              </w:rPr>
            </w:pPr>
          </w:p>
        </w:tc>
      </w:tr>
      <w:tr w:rsidR="007F6E44" w:rsidRPr="00903C36" w14:paraId="14BA3FDB" w14:textId="77777777" w:rsidTr="00317EAA">
        <w:trPr>
          <w:trHeight w:val="389"/>
        </w:trPr>
        <w:tc>
          <w:tcPr>
            <w:tcW w:w="3256" w:type="dxa"/>
            <w:gridSpan w:val="2"/>
            <w:shd w:val="clear" w:color="auto" w:fill="DBE5F1" w:themeFill="accent1" w:themeFillTint="33"/>
            <w:vAlign w:val="center"/>
          </w:tcPr>
          <w:p w14:paraId="0FC46D03" w14:textId="77777777" w:rsidR="007F6E44" w:rsidRPr="005D6DBB" w:rsidRDefault="007F6E44" w:rsidP="00CB07C3">
            <w:pPr>
              <w:ind w:right="-22"/>
              <w:jc w:val="center"/>
              <w:rPr>
                <w:rFonts w:asciiTheme="minorHAnsi" w:hAnsiTheme="minorHAnsi"/>
                <w:sz w:val="22"/>
                <w:szCs w:val="22"/>
              </w:rPr>
            </w:pPr>
            <w:r w:rsidRPr="005D6DBB">
              <w:rPr>
                <w:rFonts w:asciiTheme="minorHAnsi" w:hAnsiTheme="minorHAnsi"/>
                <w:b/>
                <w:sz w:val="22"/>
                <w:szCs w:val="22"/>
              </w:rPr>
              <w:t>TOTAL</w:t>
            </w:r>
          </w:p>
        </w:tc>
        <w:tc>
          <w:tcPr>
            <w:tcW w:w="1049" w:type="dxa"/>
            <w:shd w:val="clear" w:color="auto" w:fill="DBE5F1" w:themeFill="accent1" w:themeFillTint="33"/>
            <w:vAlign w:val="center"/>
          </w:tcPr>
          <w:p w14:paraId="7D96C15C" w14:textId="77777777" w:rsidR="007F6E44" w:rsidRPr="005D6DBB" w:rsidRDefault="00515A06" w:rsidP="00CB07C3">
            <w:pPr>
              <w:ind w:right="-22"/>
              <w:jc w:val="center"/>
              <w:rPr>
                <w:rFonts w:asciiTheme="minorHAnsi" w:hAnsiTheme="minorHAnsi"/>
                <w:b/>
                <w:sz w:val="22"/>
                <w:szCs w:val="22"/>
              </w:rPr>
            </w:pPr>
            <w:r w:rsidRPr="005D6DBB">
              <w:rPr>
                <w:rFonts w:asciiTheme="minorHAnsi" w:hAnsiTheme="minorHAnsi"/>
                <w:b/>
                <w:sz w:val="22"/>
                <w:szCs w:val="22"/>
              </w:rPr>
              <w:t>1</w:t>
            </w:r>
            <w:r w:rsidR="00D3592D" w:rsidRPr="005D6DBB">
              <w:rPr>
                <w:rFonts w:asciiTheme="minorHAnsi" w:hAnsiTheme="minorHAnsi"/>
                <w:b/>
                <w:sz w:val="22"/>
                <w:szCs w:val="22"/>
              </w:rPr>
              <w:t>00</w:t>
            </w:r>
          </w:p>
        </w:tc>
        <w:tc>
          <w:tcPr>
            <w:tcW w:w="1121" w:type="dxa"/>
            <w:shd w:val="clear" w:color="auto" w:fill="DBE5F1" w:themeFill="accent1" w:themeFillTint="33"/>
            <w:vAlign w:val="center"/>
          </w:tcPr>
          <w:p w14:paraId="1B84EC3F" w14:textId="77777777" w:rsidR="007F6E44" w:rsidRPr="005D6DBB" w:rsidRDefault="007F6E44" w:rsidP="00CB07C3">
            <w:pPr>
              <w:ind w:right="-22"/>
              <w:jc w:val="center"/>
              <w:rPr>
                <w:rFonts w:asciiTheme="minorHAnsi" w:hAnsiTheme="minorHAnsi"/>
                <w:sz w:val="22"/>
                <w:szCs w:val="22"/>
              </w:rPr>
            </w:pPr>
          </w:p>
        </w:tc>
        <w:tc>
          <w:tcPr>
            <w:tcW w:w="1115" w:type="dxa"/>
            <w:shd w:val="clear" w:color="auto" w:fill="DBE5F1" w:themeFill="accent1" w:themeFillTint="33"/>
            <w:vAlign w:val="center"/>
          </w:tcPr>
          <w:p w14:paraId="5567F03F" w14:textId="77777777" w:rsidR="007F6E44" w:rsidRPr="005D6DBB" w:rsidRDefault="007F6E44" w:rsidP="00CB07C3">
            <w:pPr>
              <w:ind w:right="-22"/>
              <w:jc w:val="center"/>
              <w:rPr>
                <w:rFonts w:asciiTheme="minorHAnsi" w:hAnsiTheme="minorHAnsi"/>
                <w:sz w:val="22"/>
                <w:szCs w:val="22"/>
              </w:rPr>
            </w:pPr>
          </w:p>
        </w:tc>
        <w:tc>
          <w:tcPr>
            <w:tcW w:w="1116" w:type="dxa"/>
            <w:shd w:val="clear" w:color="auto" w:fill="DBE5F1" w:themeFill="accent1" w:themeFillTint="33"/>
            <w:vAlign w:val="center"/>
          </w:tcPr>
          <w:p w14:paraId="0F78860B" w14:textId="77777777" w:rsidR="007F6E44" w:rsidRPr="005D6DBB" w:rsidRDefault="007F6E44" w:rsidP="00CB07C3">
            <w:pPr>
              <w:ind w:right="-22"/>
              <w:jc w:val="center"/>
              <w:rPr>
                <w:rFonts w:asciiTheme="minorHAnsi" w:hAnsiTheme="minorHAnsi"/>
                <w:sz w:val="22"/>
                <w:szCs w:val="22"/>
              </w:rPr>
            </w:pPr>
          </w:p>
        </w:tc>
        <w:tc>
          <w:tcPr>
            <w:tcW w:w="1116" w:type="dxa"/>
            <w:shd w:val="clear" w:color="auto" w:fill="DBE5F1" w:themeFill="accent1" w:themeFillTint="33"/>
            <w:vAlign w:val="center"/>
          </w:tcPr>
          <w:p w14:paraId="1DBB0FB7" w14:textId="77777777" w:rsidR="007F6E44" w:rsidRPr="005D6DBB" w:rsidRDefault="007F6E44" w:rsidP="00CB07C3">
            <w:pPr>
              <w:ind w:right="-22"/>
              <w:jc w:val="center"/>
              <w:rPr>
                <w:rFonts w:asciiTheme="minorHAnsi" w:hAnsiTheme="minorHAnsi"/>
                <w:sz w:val="22"/>
                <w:szCs w:val="22"/>
              </w:rPr>
            </w:pPr>
          </w:p>
        </w:tc>
        <w:tc>
          <w:tcPr>
            <w:tcW w:w="1116" w:type="dxa"/>
            <w:shd w:val="clear" w:color="auto" w:fill="DBE5F1" w:themeFill="accent1" w:themeFillTint="33"/>
            <w:vAlign w:val="center"/>
          </w:tcPr>
          <w:p w14:paraId="2C56B068" w14:textId="77777777" w:rsidR="007F6E44" w:rsidRPr="005D6DBB" w:rsidRDefault="007F6E44" w:rsidP="00CB07C3">
            <w:pPr>
              <w:ind w:right="-22"/>
              <w:jc w:val="center"/>
              <w:rPr>
                <w:rFonts w:asciiTheme="minorHAnsi" w:hAnsiTheme="minorHAnsi"/>
                <w:sz w:val="22"/>
                <w:szCs w:val="22"/>
              </w:rPr>
            </w:pPr>
          </w:p>
        </w:tc>
      </w:tr>
    </w:tbl>
    <w:p w14:paraId="48305F44" w14:textId="77777777" w:rsidR="007F6E44" w:rsidRPr="00903C36" w:rsidRDefault="007F6E44" w:rsidP="00CB07C3">
      <w:pPr>
        <w:ind w:right="-22"/>
        <w:rPr>
          <w:rFonts w:asciiTheme="minorHAnsi" w:hAnsiTheme="minorHAnsi"/>
          <w:i/>
          <w:color w:val="000000"/>
          <w:sz w:val="20"/>
          <w:szCs w:val="20"/>
        </w:rPr>
      </w:pPr>
    </w:p>
    <w:p w14:paraId="262D7BBC" w14:textId="78E40EDB" w:rsidR="007F6E44" w:rsidRPr="00D75141" w:rsidRDefault="00C049B8" w:rsidP="00D75141">
      <w:pPr>
        <w:pStyle w:val="Footer"/>
        <w:numPr>
          <w:ilvl w:val="0"/>
          <w:numId w:val="10"/>
        </w:numPr>
        <w:tabs>
          <w:tab w:val="left" w:pos="284"/>
        </w:tabs>
        <w:ind w:left="0" w:right="-22" w:hanging="11"/>
        <w:jc w:val="both"/>
        <w:rPr>
          <w:rFonts w:asciiTheme="minorHAnsi" w:hAnsiTheme="minorHAnsi"/>
          <w:b/>
          <w:bCs/>
          <w:iCs/>
          <w:color w:val="000000"/>
          <w:sz w:val="22"/>
          <w:szCs w:val="22"/>
          <w:lang w:val="ro-RO"/>
        </w:rPr>
      </w:pPr>
      <w:r w:rsidRPr="00D75141">
        <w:rPr>
          <w:rFonts w:asciiTheme="minorHAnsi" w:hAnsiTheme="minorHAnsi"/>
          <w:b/>
          <w:bCs/>
          <w:iCs/>
          <w:color w:val="000000"/>
          <w:sz w:val="22"/>
          <w:szCs w:val="22"/>
          <w:lang w:val="ro-RO"/>
        </w:rPr>
        <w:t>Experiență anterioară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802"/>
        <w:gridCol w:w="2771"/>
        <w:gridCol w:w="3410"/>
      </w:tblGrid>
      <w:tr w:rsidR="00D75141" w:rsidRPr="00903C36" w14:paraId="569B86CD" w14:textId="77777777" w:rsidTr="00635C04">
        <w:trPr>
          <w:jc w:val="center"/>
        </w:trPr>
        <w:tc>
          <w:tcPr>
            <w:tcW w:w="964" w:type="pct"/>
            <w:shd w:val="clear" w:color="auto" w:fill="1F497D" w:themeFill="text2"/>
            <w:vAlign w:val="center"/>
          </w:tcPr>
          <w:p w14:paraId="4754910A" w14:textId="77777777" w:rsidR="00D75141" w:rsidRPr="00903C36" w:rsidRDefault="00D75141" w:rsidP="00635C04">
            <w:pPr>
              <w:ind w:right="-22"/>
              <w:jc w:val="center"/>
              <w:rPr>
                <w:rFonts w:asciiTheme="minorHAnsi" w:hAnsiTheme="minorHAnsi" w:cs="Arial"/>
                <w:b/>
                <w:bCs/>
                <w:color w:val="FFFFFF" w:themeColor="background1"/>
              </w:rPr>
            </w:pPr>
            <w:r>
              <w:rPr>
                <w:rFonts w:asciiTheme="minorHAnsi" w:hAnsiTheme="minorHAnsi" w:cs="Arial"/>
                <w:b/>
                <w:bCs/>
                <w:color w:val="FFFFFF" w:themeColor="background1"/>
                <w:sz w:val="22"/>
                <w:szCs w:val="22"/>
              </w:rPr>
              <w:t>Studiul / Lucrarea</w:t>
            </w:r>
          </w:p>
        </w:tc>
        <w:tc>
          <w:tcPr>
            <w:tcW w:w="911" w:type="pct"/>
            <w:shd w:val="clear" w:color="auto" w:fill="1F497D" w:themeFill="text2"/>
            <w:vAlign w:val="center"/>
          </w:tcPr>
          <w:p w14:paraId="124CF923" w14:textId="77777777" w:rsidR="00D75141" w:rsidRPr="00903C36" w:rsidRDefault="00D75141" w:rsidP="00635C04">
            <w:pPr>
              <w:ind w:right="-22"/>
              <w:jc w:val="center"/>
              <w:rPr>
                <w:rFonts w:asciiTheme="minorHAnsi" w:hAnsiTheme="minorHAnsi" w:cs="Arial"/>
                <w:b/>
                <w:bCs/>
                <w:color w:val="FFFFFF" w:themeColor="background1"/>
              </w:rPr>
            </w:pPr>
            <w:r>
              <w:rPr>
                <w:rFonts w:asciiTheme="minorHAnsi" w:hAnsiTheme="minorHAnsi" w:cs="Arial"/>
                <w:b/>
                <w:bCs/>
                <w:color w:val="FFFFFF" w:themeColor="background1"/>
                <w:sz w:val="22"/>
                <w:szCs w:val="22"/>
              </w:rPr>
              <w:t>Tema Abordată</w:t>
            </w:r>
          </w:p>
        </w:tc>
        <w:tc>
          <w:tcPr>
            <w:tcW w:w="1401" w:type="pct"/>
            <w:shd w:val="clear" w:color="auto" w:fill="1F497D" w:themeFill="text2"/>
            <w:vAlign w:val="center"/>
          </w:tcPr>
          <w:p w14:paraId="2DFE78A6" w14:textId="77777777" w:rsidR="00D75141" w:rsidRPr="00903C36" w:rsidRDefault="00D75141" w:rsidP="00635C04">
            <w:pPr>
              <w:ind w:right="-22"/>
              <w:jc w:val="center"/>
              <w:rPr>
                <w:rFonts w:asciiTheme="minorHAnsi" w:hAnsiTheme="minorHAnsi" w:cs="Arial"/>
                <w:b/>
                <w:bCs/>
                <w:color w:val="FFFFFF" w:themeColor="background1"/>
              </w:rPr>
            </w:pPr>
            <w:r>
              <w:rPr>
                <w:rFonts w:asciiTheme="minorHAnsi" w:hAnsiTheme="minorHAnsi" w:cs="Arial"/>
                <w:b/>
                <w:bCs/>
                <w:color w:val="FFFFFF" w:themeColor="background1"/>
                <w:sz w:val="22"/>
                <w:szCs w:val="22"/>
              </w:rPr>
              <w:t>Responsabilitățile de bază în elaborarea studiului/ lucrării</w:t>
            </w:r>
          </w:p>
        </w:tc>
        <w:tc>
          <w:tcPr>
            <w:tcW w:w="1724" w:type="pct"/>
            <w:shd w:val="clear" w:color="auto" w:fill="1F497D" w:themeFill="text2"/>
          </w:tcPr>
          <w:p w14:paraId="16675658" w14:textId="77777777" w:rsidR="00D75141" w:rsidRDefault="00D75141" w:rsidP="00635C04">
            <w:pPr>
              <w:ind w:right="-22"/>
              <w:jc w:val="center"/>
              <w:rPr>
                <w:rFonts w:asciiTheme="minorHAnsi" w:hAnsiTheme="minorHAnsi" w:cs="Arial"/>
                <w:b/>
                <w:bCs/>
                <w:color w:val="FFFFFF" w:themeColor="background1"/>
              </w:rPr>
            </w:pPr>
            <w:r>
              <w:rPr>
                <w:rFonts w:asciiTheme="minorHAnsi" w:hAnsiTheme="minorHAnsi" w:cs="Arial"/>
                <w:b/>
                <w:bCs/>
                <w:color w:val="FFFFFF" w:themeColor="background1"/>
                <w:sz w:val="22"/>
                <w:szCs w:val="22"/>
              </w:rPr>
              <w:t>Sursa unde poate fi accesat lucrarea</w:t>
            </w:r>
          </w:p>
          <w:p w14:paraId="15681FE0" w14:textId="77777777" w:rsidR="00D75141" w:rsidRDefault="00D75141" w:rsidP="00635C04">
            <w:pPr>
              <w:ind w:right="-22"/>
              <w:jc w:val="center"/>
              <w:rPr>
                <w:rFonts w:asciiTheme="minorHAnsi" w:hAnsiTheme="minorHAnsi" w:cs="Arial"/>
                <w:b/>
                <w:bCs/>
                <w:color w:val="FFFFFF" w:themeColor="background1"/>
              </w:rPr>
            </w:pPr>
            <w:r>
              <w:rPr>
                <w:rFonts w:asciiTheme="minorHAnsi" w:hAnsiTheme="minorHAnsi" w:cs="Arial"/>
                <w:b/>
                <w:bCs/>
                <w:color w:val="FFFFFF" w:themeColor="background1"/>
                <w:sz w:val="22"/>
                <w:szCs w:val="22"/>
              </w:rPr>
              <w:t>(link)</w:t>
            </w:r>
          </w:p>
        </w:tc>
      </w:tr>
      <w:tr w:rsidR="00D75141" w:rsidRPr="00903C36" w14:paraId="7DB12922" w14:textId="77777777" w:rsidTr="00635C04">
        <w:trPr>
          <w:trHeight w:val="567"/>
          <w:jc w:val="center"/>
        </w:trPr>
        <w:tc>
          <w:tcPr>
            <w:tcW w:w="964" w:type="pct"/>
            <w:vAlign w:val="center"/>
          </w:tcPr>
          <w:p w14:paraId="278F49AE" w14:textId="77777777" w:rsidR="00D75141" w:rsidRPr="00903C36" w:rsidRDefault="00D75141" w:rsidP="00635C04">
            <w:pPr>
              <w:ind w:right="-22"/>
              <w:jc w:val="center"/>
              <w:rPr>
                <w:rFonts w:asciiTheme="minorHAnsi" w:hAnsiTheme="minorHAnsi" w:cs="Arial"/>
              </w:rPr>
            </w:pPr>
          </w:p>
        </w:tc>
        <w:tc>
          <w:tcPr>
            <w:tcW w:w="911" w:type="pct"/>
            <w:vAlign w:val="center"/>
          </w:tcPr>
          <w:p w14:paraId="3F0A5E92" w14:textId="77777777" w:rsidR="00D75141" w:rsidRPr="00903C36" w:rsidRDefault="00D75141" w:rsidP="00635C04">
            <w:pPr>
              <w:ind w:right="-22"/>
              <w:rPr>
                <w:rFonts w:asciiTheme="minorHAnsi" w:hAnsiTheme="minorHAnsi" w:cs="Arial"/>
              </w:rPr>
            </w:pPr>
          </w:p>
        </w:tc>
        <w:tc>
          <w:tcPr>
            <w:tcW w:w="1401" w:type="pct"/>
            <w:vAlign w:val="center"/>
          </w:tcPr>
          <w:p w14:paraId="0BDAD006" w14:textId="77777777" w:rsidR="00D75141" w:rsidRPr="00903C36" w:rsidRDefault="00D75141" w:rsidP="00635C04">
            <w:pPr>
              <w:ind w:right="-22"/>
              <w:rPr>
                <w:rFonts w:asciiTheme="minorHAnsi" w:hAnsiTheme="minorHAnsi" w:cs="Arial"/>
              </w:rPr>
            </w:pPr>
          </w:p>
        </w:tc>
        <w:tc>
          <w:tcPr>
            <w:tcW w:w="1724" w:type="pct"/>
          </w:tcPr>
          <w:p w14:paraId="646B2682" w14:textId="77777777" w:rsidR="00D75141" w:rsidRPr="00903C36" w:rsidRDefault="00D75141" w:rsidP="00635C04">
            <w:pPr>
              <w:ind w:right="-22"/>
              <w:rPr>
                <w:rFonts w:asciiTheme="minorHAnsi" w:hAnsiTheme="minorHAnsi" w:cs="Arial"/>
              </w:rPr>
            </w:pPr>
          </w:p>
        </w:tc>
      </w:tr>
      <w:tr w:rsidR="00D75141" w:rsidRPr="00903C36" w14:paraId="624F6371" w14:textId="77777777" w:rsidTr="00635C04">
        <w:trPr>
          <w:trHeight w:val="567"/>
          <w:jc w:val="center"/>
        </w:trPr>
        <w:tc>
          <w:tcPr>
            <w:tcW w:w="964" w:type="pct"/>
            <w:vAlign w:val="center"/>
          </w:tcPr>
          <w:p w14:paraId="1083EA60" w14:textId="77777777" w:rsidR="00D75141" w:rsidRPr="00903C36" w:rsidRDefault="00D75141" w:rsidP="00635C04">
            <w:pPr>
              <w:ind w:right="-22"/>
              <w:jc w:val="center"/>
              <w:rPr>
                <w:rFonts w:asciiTheme="minorHAnsi" w:hAnsiTheme="minorHAnsi" w:cs="Arial"/>
              </w:rPr>
            </w:pPr>
          </w:p>
        </w:tc>
        <w:tc>
          <w:tcPr>
            <w:tcW w:w="911" w:type="pct"/>
            <w:vAlign w:val="center"/>
          </w:tcPr>
          <w:p w14:paraId="2FC32371" w14:textId="77777777" w:rsidR="00D75141" w:rsidRPr="00903C36" w:rsidRDefault="00D75141" w:rsidP="00635C04">
            <w:pPr>
              <w:ind w:right="-22"/>
              <w:rPr>
                <w:rFonts w:asciiTheme="minorHAnsi" w:hAnsiTheme="minorHAnsi" w:cs="Arial"/>
              </w:rPr>
            </w:pPr>
          </w:p>
        </w:tc>
        <w:tc>
          <w:tcPr>
            <w:tcW w:w="1401" w:type="pct"/>
            <w:vAlign w:val="center"/>
          </w:tcPr>
          <w:p w14:paraId="6C337339" w14:textId="77777777" w:rsidR="00D75141" w:rsidRPr="00903C36" w:rsidRDefault="00D75141" w:rsidP="00635C04">
            <w:pPr>
              <w:autoSpaceDE w:val="0"/>
              <w:autoSpaceDN w:val="0"/>
              <w:adjustRightInd w:val="0"/>
              <w:ind w:right="-22"/>
              <w:rPr>
                <w:rFonts w:asciiTheme="minorHAnsi" w:hAnsiTheme="minorHAnsi" w:cs="Arial"/>
                <w:color w:val="000000"/>
              </w:rPr>
            </w:pPr>
          </w:p>
        </w:tc>
        <w:tc>
          <w:tcPr>
            <w:tcW w:w="1724" w:type="pct"/>
          </w:tcPr>
          <w:p w14:paraId="0CD8555C" w14:textId="77777777" w:rsidR="00D75141" w:rsidRPr="00903C36" w:rsidRDefault="00D75141" w:rsidP="00635C04">
            <w:pPr>
              <w:autoSpaceDE w:val="0"/>
              <w:autoSpaceDN w:val="0"/>
              <w:adjustRightInd w:val="0"/>
              <w:ind w:right="-22"/>
              <w:rPr>
                <w:rFonts w:asciiTheme="minorHAnsi" w:hAnsiTheme="minorHAnsi" w:cs="Arial"/>
                <w:color w:val="000000"/>
              </w:rPr>
            </w:pPr>
          </w:p>
        </w:tc>
      </w:tr>
      <w:tr w:rsidR="00D75141" w:rsidRPr="00903C36" w14:paraId="4FAE2203" w14:textId="77777777" w:rsidTr="00635C04">
        <w:trPr>
          <w:trHeight w:val="567"/>
          <w:jc w:val="center"/>
        </w:trPr>
        <w:tc>
          <w:tcPr>
            <w:tcW w:w="964" w:type="pct"/>
            <w:vAlign w:val="center"/>
          </w:tcPr>
          <w:p w14:paraId="1AA6C8A9" w14:textId="77777777" w:rsidR="00D75141" w:rsidRPr="00903C36" w:rsidRDefault="00D75141" w:rsidP="00635C04">
            <w:pPr>
              <w:ind w:right="-22"/>
              <w:jc w:val="center"/>
              <w:rPr>
                <w:rFonts w:asciiTheme="minorHAnsi" w:hAnsiTheme="minorHAnsi" w:cs="Arial"/>
              </w:rPr>
            </w:pPr>
          </w:p>
        </w:tc>
        <w:tc>
          <w:tcPr>
            <w:tcW w:w="911" w:type="pct"/>
            <w:vAlign w:val="center"/>
          </w:tcPr>
          <w:p w14:paraId="0B6CB05F" w14:textId="77777777" w:rsidR="00D75141" w:rsidRPr="00903C36" w:rsidRDefault="00D75141" w:rsidP="00635C04">
            <w:pPr>
              <w:ind w:right="-22"/>
              <w:rPr>
                <w:rFonts w:asciiTheme="minorHAnsi" w:hAnsiTheme="minorHAnsi" w:cs="Arial"/>
              </w:rPr>
            </w:pPr>
          </w:p>
        </w:tc>
        <w:tc>
          <w:tcPr>
            <w:tcW w:w="1401" w:type="pct"/>
            <w:vAlign w:val="center"/>
          </w:tcPr>
          <w:p w14:paraId="63B6F018" w14:textId="77777777" w:rsidR="00D75141" w:rsidRPr="00903C36" w:rsidRDefault="00D75141" w:rsidP="00635C04">
            <w:pPr>
              <w:autoSpaceDE w:val="0"/>
              <w:autoSpaceDN w:val="0"/>
              <w:adjustRightInd w:val="0"/>
              <w:ind w:right="-22"/>
              <w:rPr>
                <w:rFonts w:asciiTheme="minorHAnsi" w:hAnsiTheme="minorHAnsi" w:cs="Arial"/>
                <w:color w:val="000000"/>
              </w:rPr>
            </w:pPr>
          </w:p>
        </w:tc>
        <w:tc>
          <w:tcPr>
            <w:tcW w:w="1724" w:type="pct"/>
          </w:tcPr>
          <w:p w14:paraId="7C25C2C6" w14:textId="77777777" w:rsidR="00D75141" w:rsidRPr="00903C36" w:rsidRDefault="00D75141" w:rsidP="00635C04">
            <w:pPr>
              <w:autoSpaceDE w:val="0"/>
              <w:autoSpaceDN w:val="0"/>
              <w:adjustRightInd w:val="0"/>
              <w:ind w:right="-22"/>
              <w:rPr>
                <w:rFonts w:asciiTheme="minorHAnsi" w:hAnsiTheme="minorHAnsi" w:cs="Arial"/>
                <w:color w:val="000000"/>
              </w:rPr>
            </w:pPr>
          </w:p>
        </w:tc>
      </w:tr>
      <w:tr w:rsidR="00D75141" w:rsidRPr="00903C36" w14:paraId="04B9DAA2" w14:textId="77777777" w:rsidTr="00635C04">
        <w:trPr>
          <w:trHeight w:val="567"/>
          <w:jc w:val="center"/>
        </w:trPr>
        <w:tc>
          <w:tcPr>
            <w:tcW w:w="964" w:type="pct"/>
            <w:vAlign w:val="center"/>
          </w:tcPr>
          <w:p w14:paraId="665B9F22" w14:textId="77777777" w:rsidR="00D75141" w:rsidRPr="00903C36" w:rsidRDefault="00D75141" w:rsidP="00635C04">
            <w:pPr>
              <w:ind w:right="-22"/>
              <w:jc w:val="center"/>
              <w:rPr>
                <w:rFonts w:asciiTheme="minorHAnsi" w:hAnsiTheme="minorHAnsi" w:cs="Arial"/>
              </w:rPr>
            </w:pPr>
          </w:p>
        </w:tc>
        <w:tc>
          <w:tcPr>
            <w:tcW w:w="911" w:type="pct"/>
            <w:vAlign w:val="center"/>
          </w:tcPr>
          <w:p w14:paraId="63F4D795" w14:textId="77777777" w:rsidR="00D75141" w:rsidRPr="00903C36" w:rsidRDefault="00D75141" w:rsidP="00635C04">
            <w:pPr>
              <w:ind w:right="-22"/>
              <w:rPr>
                <w:rFonts w:asciiTheme="minorHAnsi" w:hAnsiTheme="minorHAnsi" w:cs="Arial"/>
              </w:rPr>
            </w:pPr>
          </w:p>
        </w:tc>
        <w:tc>
          <w:tcPr>
            <w:tcW w:w="1401" w:type="pct"/>
            <w:vAlign w:val="center"/>
          </w:tcPr>
          <w:p w14:paraId="42FF4F1D" w14:textId="77777777" w:rsidR="00D75141" w:rsidRPr="00903C36" w:rsidRDefault="00D75141" w:rsidP="00635C04">
            <w:pPr>
              <w:ind w:right="-22"/>
              <w:rPr>
                <w:rFonts w:asciiTheme="minorHAnsi" w:hAnsiTheme="minorHAnsi" w:cs="Arial"/>
              </w:rPr>
            </w:pPr>
          </w:p>
        </w:tc>
        <w:tc>
          <w:tcPr>
            <w:tcW w:w="1724" w:type="pct"/>
          </w:tcPr>
          <w:p w14:paraId="578AD929" w14:textId="77777777" w:rsidR="00D75141" w:rsidRPr="00903C36" w:rsidRDefault="00D75141" w:rsidP="00635C04">
            <w:pPr>
              <w:ind w:right="-22"/>
              <w:rPr>
                <w:rFonts w:asciiTheme="minorHAnsi" w:hAnsiTheme="minorHAnsi" w:cs="Arial"/>
              </w:rPr>
            </w:pPr>
          </w:p>
        </w:tc>
      </w:tr>
    </w:tbl>
    <w:p w14:paraId="400F2A0B" w14:textId="77777777" w:rsidR="00345EBE" w:rsidRPr="00903C36" w:rsidRDefault="00345EBE" w:rsidP="00CB07C3">
      <w:pPr>
        <w:ind w:right="-22"/>
      </w:pPr>
    </w:p>
    <w:p w14:paraId="68971309" w14:textId="122DBE2D" w:rsidR="0002440E" w:rsidRPr="00D75141" w:rsidRDefault="00E547DA" w:rsidP="00D75141">
      <w:pPr>
        <w:pStyle w:val="Footer"/>
        <w:numPr>
          <w:ilvl w:val="0"/>
          <w:numId w:val="10"/>
        </w:numPr>
        <w:tabs>
          <w:tab w:val="left" w:pos="284"/>
        </w:tabs>
        <w:ind w:left="0" w:right="-22" w:hanging="11"/>
        <w:jc w:val="both"/>
        <w:rPr>
          <w:rFonts w:asciiTheme="minorHAnsi" w:hAnsiTheme="minorHAnsi"/>
          <w:b/>
          <w:bCs/>
          <w:iCs/>
          <w:color w:val="000000"/>
          <w:sz w:val="22"/>
          <w:szCs w:val="22"/>
          <w:lang w:val="ro-RO"/>
        </w:rPr>
      </w:pPr>
      <w:r w:rsidRPr="00D75141">
        <w:rPr>
          <w:rFonts w:asciiTheme="minorHAnsi" w:hAnsiTheme="minorHAnsi"/>
          <w:b/>
          <w:bCs/>
          <w:iCs/>
          <w:color w:val="000000"/>
          <w:sz w:val="22"/>
          <w:szCs w:val="22"/>
          <w:lang w:val="ro-RO"/>
        </w:rPr>
        <w:t>Model ofertă</w:t>
      </w:r>
      <w:r w:rsidR="0002440E" w:rsidRPr="00D75141">
        <w:rPr>
          <w:rFonts w:asciiTheme="minorHAnsi" w:hAnsiTheme="minorHAnsi"/>
          <w:b/>
          <w:bCs/>
          <w:iCs/>
          <w:color w:val="000000"/>
          <w:sz w:val="22"/>
          <w:szCs w:val="22"/>
          <w:lang w:val="ro-RO"/>
        </w:rPr>
        <w:t xml:space="preserve"> financiară</w:t>
      </w:r>
    </w:p>
    <w:tbl>
      <w:tblPr>
        <w:tblStyle w:val="TableGrid"/>
        <w:tblW w:w="9886" w:type="dxa"/>
        <w:jc w:val="center"/>
        <w:tblLook w:val="04A0" w:firstRow="1" w:lastRow="0" w:firstColumn="1" w:lastColumn="0" w:noHBand="0" w:noVBand="1"/>
      </w:tblPr>
      <w:tblGrid>
        <w:gridCol w:w="534"/>
        <w:gridCol w:w="5151"/>
        <w:gridCol w:w="1585"/>
        <w:gridCol w:w="2616"/>
      </w:tblGrid>
      <w:tr w:rsidR="00D75141" w:rsidRPr="00D75141" w14:paraId="106BA5FD" w14:textId="77777777" w:rsidTr="00635C04">
        <w:trPr>
          <w:trHeight w:val="451"/>
          <w:jc w:val="center"/>
        </w:trPr>
        <w:tc>
          <w:tcPr>
            <w:tcW w:w="534" w:type="dxa"/>
            <w:shd w:val="clear" w:color="auto" w:fill="1F497D" w:themeFill="text2"/>
            <w:vAlign w:val="center"/>
          </w:tcPr>
          <w:p w14:paraId="4D3DEDB2" w14:textId="77777777" w:rsidR="00D75141" w:rsidRPr="00D75141" w:rsidRDefault="00D75141" w:rsidP="00635C04">
            <w:pPr>
              <w:ind w:right="-22"/>
              <w:jc w:val="center"/>
              <w:rPr>
                <w:rFonts w:asciiTheme="minorHAnsi" w:hAnsiTheme="minorHAnsi"/>
                <w:b/>
                <w:color w:val="FFFFFF" w:themeColor="background1"/>
                <w:sz w:val="22"/>
                <w:szCs w:val="22"/>
              </w:rPr>
            </w:pPr>
            <w:r w:rsidRPr="00D75141">
              <w:rPr>
                <w:rFonts w:asciiTheme="minorHAnsi" w:hAnsiTheme="minorHAnsi"/>
                <w:b/>
                <w:color w:val="FFFFFF" w:themeColor="background1"/>
                <w:sz w:val="22"/>
                <w:szCs w:val="22"/>
              </w:rPr>
              <w:t>Nr.</w:t>
            </w:r>
          </w:p>
        </w:tc>
        <w:tc>
          <w:tcPr>
            <w:tcW w:w="5151" w:type="dxa"/>
            <w:shd w:val="clear" w:color="auto" w:fill="1F497D" w:themeFill="text2"/>
            <w:vAlign w:val="center"/>
          </w:tcPr>
          <w:p w14:paraId="5BD4A14D" w14:textId="77777777" w:rsidR="00D75141" w:rsidRPr="00D75141" w:rsidRDefault="00D75141" w:rsidP="00635C04">
            <w:pPr>
              <w:ind w:right="-22"/>
              <w:jc w:val="center"/>
              <w:rPr>
                <w:rFonts w:asciiTheme="minorHAnsi" w:hAnsiTheme="minorHAnsi"/>
                <w:b/>
                <w:color w:val="FFFFFF" w:themeColor="background1"/>
                <w:sz w:val="22"/>
                <w:szCs w:val="22"/>
              </w:rPr>
            </w:pPr>
            <w:r w:rsidRPr="00D75141">
              <w:rPr>
                <w:rFonts w:asciiTheme="minorHAnsi" w:hAnsiTheme="minorHAnsi"/>
                <w:b/>
                <w:color w:val="FFFFFF" w:themeColor="background1"/>
                <w:sz w:val="22"/>
                <w:szCs w:val="22"/>
              </w:rPr>
              <w:t>Activitatea</w:t>
            </w:r>
          </w:p>
        </w:tc>
        <w:tc>
          <w:tcPr>
            <w:tcW w:w="1585" w:type="dxa"/>
            <w:shd w:val="clear" w:color="auto" w:fill="1F497D" w:themeFill="text2"/>
            <w:vAlign w:val="center"/>
          </w:tcPr>
          <w:p w14:paraId="073CE66F" w14:textId="77777777" w:rsidR="00D75141" w:rsidRPr="00D75141" w:rsidRDefault="00D75141" w:rsidP="00635C04">
            <w:pPr>
              <w:ind w:right="-22"/>
              <w:jc w:val="center"/>
              <w:rPr>
                <w:rFonts w:asciiTheme="minorHAnsi" w:hAnsiTheme="minorHAnsi"/>
                <w:b/>
                <w:color w:val="FFFFFF" w:themeColor="background1"/>
                <w:sz w:val="22"/>
                <w:szCs w:val="22"/>
              </w:rPr>
            </w:pPr>
            <w:r w:rsidRPr="00D75141">
              <w:rPr>
                <w:rFonts w:asciiTheme="minorHAnsi" w:hAnsiTheme="minorHAnsi"/>
                <w:b/>
                <w:color w:val="FFFFFF" w:themeColor="background1"/>
                <w:sz w:val="22"/>
                <w:szCs w:val="22"/>
              </w:rPr>
              <w:t>Nr de zile</w:t>
            </w:r>
          </w:p>
        </w:tc>
        <w:tc>
          <w:tcPr>
            <w:tcW w:w="2616" w:type="dxa"/>
            <w:shd w:val="clear" w:color="auto" w:fill="1F497D" w:themeFill="text2"/>
            <w:vAlign w:val="center"/>
          </w:tcPr>
          <w:p w14:paraId="4660F389" w14:textId="77777777" w:rsidR="00D75141" w:rsidRPr="00D75141" w:rsidRDefault="00D75141" w:rsidP="00635C04">
            <w:pPr>
              <w:ind w:right="-22"/>
              <w:jc w:val="center"/>
              <w:rPr>
                <w:rFonts w:asciiTheme="minorHAnsi" w:hAnsiTheme="minorHAnsi"/>
                <w:b/>
                <w:color w:val="FFFFFF" w:themeColor="background1"/>
                <w:sz w:val="22"/>
                <w:szCs w:val="22"/>
              </w:rPr>
            </w:pPr>
            <w:r w:rsidRPr="00D75141">
              <w:rPr>
                <w:rFonts w:asciiTheme="minorHAnsi" w:hAnsiTheme="minorHAnsi"/>
                <w:b/>
                <w:color w:val="FFFFFF" w:themeColor="background1"/>
                <w:sz w:val="22"/>
                <w:szCs w:val="22"/>
              </w:rPr>
              <w:t>Remunerarea financiară , inclusiv taxele (MDL)</w:t>
            </w:r>
          </w:p>
        </w:tc>
      </w:tr>
      <w:tr w:rsidR="00D75141" w:rsidRPr="00D75141" w14:paraId="70E95792" w14:textId="77777777" w:rsidTr="00635C04">
        <w:trPr>
          <w:trHeight w:hRule="exact" w:val="340"/>
          <w:jc w:val="center"/>
        </w:trPr>
        <w:tc>
          <w:tcPr>
            <w:tcW w:w="534" w:type="dxa"/>
            <w:vAlign w:val="center"/>
          </w:tcPr>
          <w:p w14:paraId="0CCB9EE0" w14:textId="77777777" w:rsidR="00D75141" w:rsidRPr="00D75141" w:rsidRDefault="00D75141" w:rsidP="00635C04">
            <w:pPr>
              <w:ind w:right="-22"/>
              <w:jc w:val="center"/>
              <w:rPr>
                <w:rFonts w:asciiTheme="minorHAnsi" w:hAnsiTheme="minorHAnsi"/>
                <w:b/>
                <w:sz w:val="22"/>
                <w:szCs w:val="22"/>
              </w:rPr>
            </w:pPr>
            <w:r w:rsidRPr="00D75141">
              <w:rPr>
                <w:rFonts w:asciiTheme="minorHAnsi" w:hAnsiTheme="minorHAnsi"/>
                <w:b/>
                <w:sz w:val="22"/>
                <w:szCs w:val="22"/>
              </w:rPr>
              <w:t>1.</w:t>
            </w:r>
          </w:p>
        </w:tc>
        <w:tc>
          <w:tcPr>
            <w:tcW w:w="5151" w:type="dxa"/>
            <w:shd w:val="clear" w:color="auto" w:fill="auto"/>
            <w:vAlign w:val="center"/>
          </w:tcPr>
          <w:p w14:paraId="7A9AA12F" w14:textId="77777777" w:rsidR="00D75141" w:rsidRPr="00D75141" w:rsidRDefault="00D75141" w:rsidP="00635C04">
            <w:pPr>
              <w:ind w:right="-22"/>
              <w:rPr>
                <w:rFonts w:asciiTheme="minorHAnsi" w:hAnsiTheme="minorHAnsi"/>
                <w:b/>
                <w:sz w:val="22"/>
                <w:szCs w:val="22"/>
              </w:rPr>
            </w:pPr>
            <w:r w:rsidRPr="00D75141">
              <w:rPr>
                <w:rFonts w:asciiTheme="minorHAnsi" w:hAnsiTheme="minorHAnsi" w:cs="Arial"/>
                <w:b/>
                <w:iCs/>
                <w:sz w:val="22"/>
                <w:szCs w:val="22"/>
              </w:rPr>
              <w:t>Activitatea 1:</w:t>
            </w:r>
            <w:r w:rsidRPr="00D75141">
              <w:rPr>
                <w:rFonts w:asciiTheme="minorHAnsi" w:hAnsiTheme="minorHAnsi" w:cs="Arial"/>
                <w:sz w:val="22"/>
                <w:szCs w:val="22"/>
              </w:rPr>
              <w:t xml:space="preserve"> </w:t>
            </w:r>
            <w:r w:rsidRPr="00D75141">
              <w:rPr>
                <w:rFonts w:ascii="Calibri" w:hAnsi="Calibri" w:cs="Arial"/>
                <w:bCs/>
                <w:color w:val="000000"/>
                <w:sz w:val="22"/>
                <w:szCs w:val="22"/>
              </w:rPr>
              <w:t xml:space="preserve">Elaborarea </w:t>
            </w:r>
            <w:r w:rsidRPr="00D75141">
              <w:rPr>
                <w:rFonts w:asciiTheme="minorHAnsi" w:hAnsiTheme="minorHAnsi" w:cs="Arial"/>
                <w:sz w:val="22"/>
                <w:szCs w:val="22"/>
              </w:rPr>
              <w:t xml:space="preserve">Schiței Raportului de Analiză </w:t>
            </w:r>
          </w:p>
        </w:tc>
        <w:tc>
          <w:tcPr>
            <w:tcW w:w="1585" w:type="dxa"/>
            <w:vAlign w:val="center"/>
          </w:tcPr>
          <w:p w14:paraId="19266F8E" w14:textId="77777777" w:rsidR="00D75141" w:rsidRPr="00D75141" w:rsidRDefault="00D75141" w:rsidP="00635C04">
            <w:pPr>
              <w:ind w:right="-22"/>
              <w:jc w:val="center"/>
              <w:rPr>
                <w:rFonts w:asciiTheme="minorHAnsi" w:hAnsiTheme="minorHAnsi"/>
                <w:sz w:val="22"/>
                <w:szCs w:val="22"/>
              </w:rPr>
            </w:pPr>
          </w:p>
        </w:tc>
        <w:tc>
          <w:tcPr>
            <w:tcW w:w="2616" w:type="dxa"/>
            <w:vAlign w:val="center"/>
          </w:tcPr>
          <w:p w14:paraId="72924837" w14:textId="77777777" w:rsidR="00D75141" w:rsidRPr="00D75141" w:rsidRDefault="00D75141" w:rsidP="00635C04">
            <w:pPr>
              <w:ind w:right="-22"/>
              <w:jc w:val="center"/>
              <w:rPr>
                <w:rFonts w:asciiTheme="minorHAnsi" w:hAnsiTheme="minorHAnsi"/>
                <w:sz w:val="22"/>
                <w:szCs w:val="22"/>
              </w:rPr>
            </w:pPr>
          </w:p>
        </w:tc>
      </w:tr>
      <w:tr w:rsidR="00D75141" w:rsidRPr="00D75141" w14:paraId="0CD92BB5" w14:textId="77777777" w:rsidTr="00635C04">
        <w:trPr>
          <w:trHeight w:hRule="exact" w:val="340"/>
          <w:jc w:val="center"/>
        </w:trPr>
        <w:tc>
          <w:tcPr>
            <w:tcW w:w="534" w:type="dxa"/>
            <w:vAlign w:val="center"/>
          </w:tcPr>
          <w:p w14:paraId="42D163F7" w14:textId="77777777" w:rsidR="00D75141" w:rsidRPr="00D75141" w:rsidRDefault="00D75141" w:rsidP="00635C04">
            <w:pPr>
              <w:ind w:right="-22"/>
              <w:jc w:val="center"/>
              <w:rPr>
                <w:rFonts w:asciiTheme="minorHAnsi" w:hAnsiTheme="minorHAnsi"/>
                <w:b/>
                <w:sz w:val="22"/>
                <w:szCs w:val="22"/>
              </w:rPr>
            </w:pPr>
            <w:r w:rsidRPr="00D75141">
              <w:rPr>
                <w:rFonts w:asciiTheme="minorHAnsi" w:hAnsiTheme="minorHAnsi"/>
                <w:b/>
                <w:sz w:val="22"/>
                <w:szCs w:val="22"/>
              </w:rPr>
              <w:t>2.</w:t>
            </w:r>
          </w:p>
        </w:tc>
        <w:tc>
          <w:tcPr>
            <w:tcW w:w="5151" w:type="dxa"/>
            <w:vAlign w:val="center"/>
          </w:tcPr>
          <w:p w14:paraId="75F4D22B" w14:textId="77777777" w:rsidR="00D75141" w:rsidRPr="00D75141" w:rsidRDefault="00D75141" w:rsidP="00635C04">
            <w:pPr>
              <w:ind w:right="-22"/>
              <w:rPr>
                <w:rFonts w:asciiTheme="minorHAnsi" w:hAnsiTheme="minorHAnsi"/>
                <w:b/>
                <w:sz w:val="22"/>
                <w:szCs w:val="22"/>
              </w:rPr>
            </w:pPr>
            <w:r w:rsidRPr="00D75141">
              <w:rPr>
                <w:rFonts w:asciiTheme="minorHAnsi" w:hAnsiTheme="minorHAnsi" w:cs="Arial"/>
                <w:b/>
                <w:iCs/>
                <w:sz w:val="22"/>
                <w:szCs w:val="22"/>
              </w:rPr>
              <w:t>Activitatea 2:</w:t>
            </w:r>
            <w:r w:rsidRPr="00D75141">
              <w:rPr>
                <w:rFonts w:asciiTheme="minorHAnsi" w:hAnsiTheme="minorHAnsi" w:cs="Arial"/>
                <w:sz w:val="22"/>
                <w:szCs w:val="22"/>
              </w:rPr>
              <w:t xml:space="preserve"> </w:t>
            </w:r>
            <w:r w:rsidRPr="00D75141">
              <w:rPr>
                <w:rFonts w:ascii="Calibri" w:hAnsi="Calibri" w:cs="Arial"/>
                <w:bCs/>
                <w:color w:val="000000"/>
                <w:sz w:val="22"/>
                <w:szCs w:val="22"/>
              </w:rPr>
              <w:t>Elaborarea raportului final de analiză</w:t>
            </w:r>
            <w:r w:rsidRPr="00D75141">
              <w:rPr>
                <w:rFonts w:asciiTheme="minorHAnsi" w:hAnsiTheme="minorHAnsi" w:cs="Arial"/>
                <w:sz w:val="22"/>
                <w:szCs w:val="22"/>
              </w:rPr>
              <w:t>.</w:t>
            </w:r>
          </w:p>
        </w:tc>
        <w:tc>
          <w:tcPr>
            <w:tcW w:w="1585" w:type="dxa"/>
            <w:vAlign w:val="center"/>
          </w:tcPr>
          <w:p w14:paraId="4C2FBAD9" w14:textId="77777777" w:rsidR="00D75141" w:rsidRPr="00D75141" w:rsidRDefault="00D75141" w:rsidP="00635C04">
            <w:pPr>
              <w:ind w:right="-22"/>
              <w:jc w:val="center"/>
              <w:rPr>
                <w:rFonts w:asciiTheme="minorHAnsi" w:hAnsiTheme="minorHAnsi"/>
                <w:sz w:val="22"/>
                <w:szCs w:val="22"/>
              </w:rPr>
            </w:pPr>
          </w:p>
        </w:tc>
        <w:tc>
          <w:tcPr>
            <w:tcW w:w="2616" w:type="dxa"/>
            <w:vAlign w:val="center"/>
          </w:tcPr>
          <w:p w14:paraId="5E200127" w14:textId="77777777" w:rsidR="00D75141" w:rsidRPr="00D75141" w:rsidRDefault="00D75141" w:rsidP="00635C04">
            <w:pPr>
              <w:ind w:right="-22"/>
              <w:jc w:val="center"/>
              <w:rPr>
                <w:rFonts w:asciiTheme="minorHAnsi" w:hAnsiTheme="minorHAnsi"/>
                <w:sz w:val="22"/>
                <w:szCs w:val="22"/>
              </w:rPr>
            </w:pPr>
          </w:p>
        </w:tc>
      </w:tr>
      <w:tr w:rsidR="00D75141" w:rsidRPr="00D75141" w14:paraId="6E75AAA8" w14:textId="77777777" w:rsidTr="00635C04">
        <w:trPr>
          <w:trHeight w:val="427"/>
          <w:jc w:val="center"/>
        </w:trPr>
        <w:tc>
          <w:tcPr>
            <w:tcW w:w="5685" w:type="dxa"/>
            <w:gridSpan w:val="2"/>
            <w:shd w:val="clear" w:color="auto" w:fill="DBE5F1" w:themeFill="accent1" w:themeFillTint="33"/>
            <w:vAlign w:val="center"/>
          </w:tcPr>
          <w:p w14:paraId="026E7FDF" w14:textId="77777777" w:rsidR="00D75141" w:rsidRPr="00D75141" w:rsidRDefault="00D75141" w:rsidP="00635C04">
            <w:pPr>
              <w:ind w:right="-22"/>
              <w:jc w:val="center"/>
              <w:rPr>
                <w:rFonts w:asciiTheme="minorHAnsi" w:hAnsiTheme="minorHAnsi"/>
                <w:b/>
                <w:sz w:val="22"/>
                <w:szCs w:val="22"/>
              </w:rPr>
            </w:pPr>
            <w:r w:rsidRPr="00D75141">
              <w:rPr>
                <w:rFonts w:asciiTheme="minorHAnsi" w:hAnsiTheme="minorHAnsi"/>
                <w:b/>
                <w:sz w:val="22"/>
                <w:szCs w:val="22"/>
              </w:rPr>
              <w:t>TOTAL:</w:t>
            </w:r>
          </w:p>
        </w:tc>
        <w:tc>
          <w:tcPr>
            <w:tcW w:w="1585" w:type="dxa"/>
            <w:shd w:val="clear" w:color="auto" w:fill="DBE5F1" w:themeFill="accent1" w:themeFillTint="33"/>
            <w:vAlign w:val="center"/>
          </w:tcPr>
          <w:p w14:paraId="642C3B91" w14:textId="77777777" w:rsidR="00D75141" w:rsidRPr="00D75141" w:rsidRDefault="00D75141" w:rsidP="00635C04">
            <w:pPr>
              <w:ind w:right="-22"/>
              <w:jc w:val="center"/>
              <w:rPr>
                <w:rFonts w:asciiTheme="minorHAnsi" w:hAnsiTheme="minorHAnsi"/>
                <w:b/>
                <w:sz w:val="22"/>
                <w:szCs w:val="22"/>
              </w:rPr>
            </w:pPr>
          </w:p>
        </w:tc>
        <w:tc>
          <w:tcPr>
            <w:tcW w:w="2616" w:type="dxa"/>
            <w:shd w:val="clear" w:color="auto" w:fill="DBE5F1" w:themeFill="accent1" w:themeFillTint="33"/>
            <w:vAlign w:val="center"/>
          </w:tcPr>
          <w:p w14:paraId="0FF6144E" w14:textId="77777777" w:rsidR="00D75141" w:rsidRPr="00D75141" w:rsidRDefault="00D75141" w:rsidP="00635C04">
            <w:pPr>
              <w:ind w:right="-22"/>
              <w:jc w:val="center"/>
              <w:rPr>
                <w:rFonts w:asciiTheme="minorHAnsi" w:hAnsiTheme="minorHAnsi"/>
                <w:b/>
                <w:sz w:val="22"/>
                <w:szCs w:val="22"/>
              </w:rPr>
            </w:pPr>
            <w:r w:rsidRPr="00D75141">
              <w:rPr>
                <w:rFonts w:asciiTheme="minorHAnsi" w:hAnsiTheme="minorHAnsi"/>
                <w:b/>
                <w:sz w:val="22"/>
                <w:szCs w:val="22"/>
              </w:rPr>
              <w:t>_________MDL</w:t>
            </w:r>
          </w:p>
        </w:tc>
      </w:tr>
    </w:tbl>
    <w:p w14:paraId="0B2FB760" w14:textId="77777777" w:rsidR="0002440E" w:rsidRPr="00903C36" w:rsidRDefault="009674ED" w:rsidP="00CB07C3">
      <w:pPr>
        <w:ind w:right="-22"/>
        <w:jc w:val="both"/>
        <w:rPr>
          <w:rFonts w:asciiTheme="minorHAnsi" w:hAnsiTheme="minorHAnsi"/>
          <w:i/>
          <w:sz w:val="20"/>
          <w:szCs w:val="20"/>
        </w:rPr>
      </w:pPr>
      <w:r w:rsidRPr="00903C36">
        <w:rPr>
          <w:rFonts w:asciiTheme="minorHAnsi" w:hAnsiTheme="minorHAnsi"/>
          <w:b/>
          <w:i/>
          <w:sz w:val="20"/>
          <w:szCs w:val="20"/>
        </w:rPr>
        <w:t>*Notă:</w:t>
      </w:r>
      <w:r w:rsidRPr="00903C36">
        <w:rPr>
          <w:rFonts w:asciiTheme="minorHAnsi" w:hAnsiTheme="minorHAnsi"/>
          <w:i/>
          <w:sz w:val="20"/>
          <w:szCs w:val="20"/>
        </w:rPr>
        <w:t xml:space="preserve"> </w:t>
      </w:r>
      <w:r w:rsidR="009F5C58" w:rsidRPr="00903C36">
        <w:rPr>
          <w:rFonts w:asciiTheme="minorHAnsi" w:hAnsiTheme="minorHAnsi"/>
          <w:i/>
          <w:sz w:val="20"/>
          <w:szCs w:val="20"/>
        </w:rPr>
        <w:t>In cazul în care se expediază aplicarea via e-mail, s</w:t>
      </w:r>
      <w:r w:rsidRPr="00903C36">
        <w:rPr>
          <w:rFonts w:asciiTheme="minorHAnsi" w:hAnsiTheme="minorHAnsi"/>
          <w:i/>
          <w:sz w:val="20"/>
          <w:szCs w:val="20"/>
        </w:rPr>
        <w:t>e va expedia versiunea scanată</w:t>
      </w:r>
      <w:r w:rsidR="009F5C58" w:rsidRPr="00903C36">
        <w:rPr>
          <w:rFonts w:asciiTheme="minorHAnsi" w:hAnsiTheme="minorHAnsi"/>
          <w:i/>
          <w:sz w:val="20"/>
          <w:szCs w:val="20"/>
        </w:rPr>
        <w:t xml:space="preserve"> (sau fax)</w:t>
      </w:r>
      <w:r w:rsidRPr="00903C36">
        <w:rPr>
          <w:rFonts w:asciiTheme="minorHAnsi" w:hAnsiTheme="minorHAnsi"/>
          <w:i/>
          <w:sz w:val="20"/>
          <w:szCs w:val="20"/>
        </w:rPr>
        <w:t xml:space="preserve"> a ofertei financiare, ce va cuprinde data şi semnătura aplicantei/ aplicantului. </w:t>
      </w:r>
    </w:p>
    <w:p w14:paraId="409A92ED" w14:textId="77777777" w:rsidR="009674ED" w:rsidRPr="00903C36" w:rsidRDefault="009674ED" w:rsidP="00CB07C3">
      <w:pPr>
        <w:ind w:right="-22"/>
        <w:rPr>
          <w:rFonts w:asciiTheme="minorHAnsi" w:hAnsiTheme="minorHAnsi"/>
          <w:b/>
        </w:rPr>
      </w:pPr>
    </w:p>
    <w:p w14:paraId="050358A8" w14:textId="77777777" w:rsidR="009674ED" w:rsidRPr="00903C36" w:rsidRDefault="009674ED" w:rsidP="00CB07C3">
      <w:pPr>
        <w:ind w:right="-22"/>
        <w:jc w:val="both"/>
        <w:rPr>
          <w:rFonts w:asciiTheme="minorHAnsi" w:hAnsiTheme="minorHAnsi"/>
        </w:rPr>
      </w:pPr>
    </w:p>
    <w:p w14:paraId="6C6CCE3D" w14:textId="77777777" w:rsidR="009674ED" w:rsidRPr="00903C36" w:rsidRDefault="009674ED" w:rsidP="00CB07C3">
      <w:pPr>
        <w:ind w:right="-22"/>
        <w:jc w:val="both"/>
        <w:rPr>
          <w:rFonts w:asciiTheme="minorHAnsi" w:hAnsiTheme="minorHAnsi"/>
        </w:rPr>
      </w:pPr>
      <w:r w:rsidRPr="00903C36">
        <w:rPr>
          <w:rFonts w:asciiTheme="minorHAnsi" w:hAnsiTheme="minorHAnsi"/>
        </w:rPr>
        <w:t>Data ____________________</w:t>
      </w:r>
    </w:p>
    <w:p w14:paraId="2530F69E" w14:textId="77777777" w:rsidR="009674ED" w:rsidRPr="00903C36" w:rsidRDefault="009674ED" w:rsidP="00CB07C3">
      <w:pPr>
        <w:ind w:right="-22"/>
        <w:jc w:val="both"/>
        <w:rPr>
          <w:rFonts w:asciiTheme="minorHAnsi" w:hAnsiTheme="minorHAnsi"/>
        </w:rPr>
      </w:pPr>
    </w:p>
    <w:p w14:paraId="6271D9FF" w14:textId="77777777" w:rsidR="009674ED" w:rsidRPr="00903C36" w:rsidRDefault="009674ED" w:rsidP="00CB07C3">
      <w:pPr>
        <w:ind w:right="-22"/>
        <w:rPr>
          <w:rFonts w:asciiTheme="minorHAnsi" w:hAnsiTheme="minorHAnsi"/>
        </w:rPr>
      </w:pPr>
    </w:p>
    <w:p w14:paraId="44C4FA3B" w14:textId="77777777" w:rsidR="009674ED" w:rsidRPr="00903C36" w:rsidRDefault="009674ED" w:rsidP="00CB07C3">
      <w:pPr>
        <w:ind w:right="-22"/>
        <w:rPr>
          <w:rFonts w:asciiTheme="minorHAnsi" w:hAnsiTheme="minorHAnsi"/>
        </w:rPr>
      </w:pPr>
      <w:r w:rsidRPr="00903C36">
        <w:rPr>
          <w:rFonts w:asciiTheme="minorHAnsi" w:hAnsiTheme="minorHAnsi"/>
        </w:rPr>
        <w:t xml:space="preserve">Nume / Prenume  ________________________                                           </w:t>
      </w:r>
    </w:p>
    <w:p w14:paraId="53C0872B" w14:textId="77777777" w:rsidR="009674ED" w:rsidRPr="00903C36" w:rsidRDefault="009674ED" w:rsidP="00CB07C3">
      <w:pPr>
        <w:ind w:right="-22"/>
        <w:rPr>
          <w:rFonts w:asciiTheme="minorHAnsi" w:hAnsiTheme="minorHAnsi"/>
          <w:sz w:val="16"/>
          <w:szCs w:val="16"/>
        </w:rPr>
      </w:pPr>
      <w:r w:rsidRPr="00903C36">
        <w:rPr>
          <w:rFonts w:asciiTheme="minorHAnsi" w:hAnsiTheme="minorHAnsi"/>
          <w:sz w:val="16"/>
          <w:szCs w:val="16"/>
        </w:rPr>
        <w:t xml:space="preserve">                                                                             (semnătura)</w:t>
      </w:r>
    </w:p>
    <w:p w14:paraId="1C0E5F61" w14:textId="77777777" w:rsidR="0035791D" w:rsidRPr="00903C36" w:rsidRDefault="0035791D" w:rsidP="00CB07C3">
      <w:pPr>
        <w:ind w:right="-22"/>
        <w:rPr>
          <w:rFonts w:asciiTheme="minorHAnsi" w:hAnsiTheme="minorHAnsi"/>
          <w:sz w:val="16"/>
          <w:szCs w:val="16"/>
        </w:rPr>
      </w:pPr>
    </w:p>
    <w:p w14:paraId="6E6DCF26" w14:textId="77777777" w:rsidR="0035791D" w:rsidRPr="00903C36" w:rsidRDefault="0035791D" w:rsidP="00CB07C3">
      <w:pPr>
        <w:ind w:right="-22"/>
        <w:rPr>
          <w:rFonts w:asciiTheme="minorHAnsi" w:hAnsiTheme="minorHAnsi"/>
          <w:sz w:val="16"/>
          <w:szCs w:val="16"/>
        </w:rPr>
      </w:pPr>
    </w:p>
    <w:p w14:paraId="05B0C684" w14:textId="77777777" w:rsidR="0035791D" w:rsidRPr="00903C36" w:rsidRDefault="0035791D" w:rsidP="00CB07C3">
      <w:pPr>
        <w:ind w:right="-22"/>
        <w:rPr>
          <w:rFonts w:asciiTheme="minorHAnsi" w:hAnsiTheme="minorHAnsi"/>
          <w:sz w:val="16"/>
          <w:szCs w:val="16"/>
        </w:rPr>
      </w:pPr>
    </w:p>
    <w:p w14:paraId="2E48F99C" w14:textId="77777777" w:rsidR="008F1C5C" w:rsidRPr="00285F12" w:rsidRDefault="008F1C5C" w:rsidP="008F1C5C">
      <w:pPr>
        <w:pStyle w:val="ListParagraph"/>
        <w:numPr>
          <w:ilvl w:val="0"/>
          <w:numId w:val="10"/>
        </w:numPr>
        <w:tabs>
          <w:tab w:val="left" w:pos="284"/>
        </w:tabs>
        <w:ind w:left="0" w:right="-22" w:firstLine="0"/>
        <w:rPr>
          <w:rFonts w:asciiTheme="minorHAnsi" w:hAnsiTheme="minorHAnsi"/>
          <w:b/>
          <w:sz w:val="22"/>
          <w:szCs w:val="22"/>
        </w:rPr>
      </w:pPr>
      <w:r w:rsidRPr="00285F12">
        <w:rPr>
          <w:rFonts w:asciiTheme="minorHAnsi" w:hAnsiTheme="minorHAnsi"/>
          <w:b/>
          <w:sz w:val="22"/>
          <w:szCs w:val="22"/>
        </w:rPr>
        <w:t>Declarația de integritate</w:t>
      </w:r>
    </w:p>
    <w:p w14:paraId="69BC6408" w14:textId="46CFB138" w:rsidR="0035791D" w:rsidRDefault="0035791D" w:rsidP="00CB07C3">
      <w:pPr>
        <w:ind w:right="-22"/>
        <w:rPr>
          <w:rFonts w:asciiTheme="minorHAnsi" w:hAnsiTheme="minorHAnsi"/>
          <w:sz w:val="16"/>
          <w:szCs w:val="16"/>
        </w:rPr>
      </w:pPr>
    </w:p>
    <w:p w14:paraId="28CE821C" w14:textId="15622F63" w:rsidR="005D2A03" w:rsidRDefault="005D2A03" w:rsidP="00CB07C3">
      <w:pPr>
        <w:ind w:right="-22"/>
        <w:rPr>
          <w:rFonts w:asciiTheme="minorHAnsi" w:hAnsiTheme="minorHAnsi"/>
          <w:sz w:val="16"/>
          <w:szCs w:val="16"/>
        </w:rPr>
      </w:pPr>
    </w:p>
    <w:p w14:paraId="61D9D13F" w14:textId="77777777" w:rsidR="005D2A03" w:rsidRPr="00014C24" w:rsidRDefault="005D2A03" w:rsidP="005D2A03">
      <w:pPr>
        <w:jc w:val="center"/>
        <w:rPr>
          <w:rFonts w:ascii="Calibri" w:hAnsi="Calibri"/>
          <w:b/>
          <w:bCs/>
          <w:color w:val="44546A"/>
          <w:sz w:val="28"/>
        </w:rPr>
      </w:pPr>
      <w:bookmarkStart w:id="3" w:name="_Toc508523666"/>
      <w:r w:rsidRPr="00014C24">
        <w:rPr>
          <w:rFonts w:ascii="Calibri" w:hAnsi="Calibri"/>
          <w:b/>
          <w:color w:val="44546A"/>
          <w:sz w:val="28"/>
        </w:rPr>
        <w:t>DECLARAȚIE DE INTEGRITATE</w:t>
      </w:r>
      <w:bookmarkEnd w:id="3"/>
    </w:p>
    <w:p w14:paraId="7C3D547F" w14:textId="77777777" w:rsidR="005D2A03" w:rsidRPr="00014C24" w:rsidRDefault="005D2A03" w:rsidP="005D2A03">
      <w:pPr>
        <w:jc w:val="center"/>
        <w:rPr>
          <w:rFonts w:ascii="Calibri" w:hAnsi="Calibri"/>
          <w:b/>
          <w:color w:val="44546A"/>
        </w:rPr>
      </w:pPr>
      <w:bookmarkStart w:id="4" w:name="_Toc508523667"/>
      <w:r w:rsidRPr="00014C24">
        <w:rPr>
          <w:rFonts w:ascii="Calibri" w:hAnsi="Calibri"/>
          <w:b/>
          <w:color w:val="44546A"/>
        </w:rPr>
        <w:t xml:space="preserve">pentru furnizorii de servicii </w:t>
      </w:r>
      <w:proofErr w:type="spellStart"/>
      <w:r w:rsidRPr="00014C24">
        <w:rPr>
          <w:rFonts w:ascii="Calibri" w:hAnsi="Calibri"/>
          <w:b/>
          <w:color w:val="44546A"/>
        </w:rPr>
        <w:t>şi</w:t>
      </w:r>
      <w:proofErr w:type="spellEnd"/>
      <w:r w:rsidRPr="00014C24">
        <w:rPr>
          <w:rFonts w:ascii="Calibri" w:hAnsi="Calibri"/>
          <w:b/>
          <w:color w:val="44546A"/>
        </w:rPr>
        <w:t xml:space="preserve"> bunuri</w:t>
      </w:r>
      <w:bookmarkEnd w:id="4"/>
    </w:p>
    <w:p w14:paraId="57DF7A94" w14:textId="77777777" w:rsidR="005D2A03" w:rsidRDefault="005D2A03" w:rsidP="005D2A03"/>
    <w:p w14:paraId="336E7614" w14:textId="77777777" w:rsidR="005D2A03" w:rsidRPr="00555C41" w:rsidRDefault="005D2A03" w:rsidP="005D2A03"/>
    <w:p w14:paraId="2FB4AFD7" w14:textId="77777777" w:rsidR="005D2A03" w:rsidRPr="000D11CA" w:rsidRDefault="005D2A03" w:rsidP="005D2A03">
      <w:pPr>
        <w:rPr>
          <w:rFonts w:ascii="Calibri" w:hAnsi="Calibri" w:cs="Calibri"/>
          <w:b/>
          <w:bCs/>
        </w:rPr>
      </w:pPr>
    </w:p>
    <w:p w14:paraId="41CA8506" w14:textId="77777777" w:rsidR="005D2A03" w:rsidRPr="00555C41" w:rsidRDefault="005D2A03" w:rsidP="005D2A03">
      <w:pPr>
        <w:rPr>
          <w:rFonts w:ascii="Calibri" w:hAnsi="Calibri" w:cs="Calibri"/>
          <w:color w:val="000000"/>
          <w:sz w:val="22"/>
          <w:szCs w:val="22"/>
        </w:rPr>
      </w:pPr>
      <w:r w:rsidRPr="00555C41">
        <w:rPr>
          <w:rFonts w:ascii="Calibri" w:hAnsi="Calibri" w:cs="Calibri"/>
          <w:bCs/>
          <w:sz w:val="22"/>
          <w:szCs w:val="22"/>
        </w:rPr>
        <w:t>Prin prezenta, ________________</w:t>
      </w:r>
      <w:r>
        <w:rPr>
          <w:rFonts w:ascii="Calibri" w:hAnsi="Calibri" w:cs="Calibri"/>
          <w:bCs/>
          <w:sz w:val="22"/>
          <w:szCs w:val="22"/>
        </w:rPr>
        <w:t>______________</w:t>
      </w:r>
      <w:r w:rsidRPr="00555C41">
        <w:rPr>
          <w:rFonts w:ascii="Calibri" w:hAnsi="Calibri" w:cs="Calibri"/>
          <w:bCs/>
          <w:sz w:val="22"/>
          <w:szCs w:val="22"/>
        </w:rPr>
        <w:t>____</w:t>
      </w:r>
      <w:r w:rsidRPr="00555C41">
        <w:rPr>
          <w:rFonts w:ascii="Calibri" w:hAnsi="Calibri" w:cs="Calibri"/>
          <w:sz w:val="22"/>
          <w:szCs w:val="22"/>
        </w:rPr>
        <w:t xml:space="preserve">_________________________, </w:t>
      </w:r>
    </w:p>
    <w:p w14:paraId="115E20AF" w14:textId="77777777" w:rsidR="005D2A03" w:rsidRDefault="005D2A03" w:rsidP="005D2A03">
      <w:pPr>
        <w:rPr>
          <w:rFonts w:ascii="Calibri" w:hAnsi="Calibri" w:cs="Calibri"/>
          <w:color w:val="000000"/>
          <w:sz w:val="22"/>
          <w:szCs w:val="22"/>
        </w:rPr>
      </w:pPr>
      <w:r w:rsidRPr="00555C41">
        <w:rPr>
          <w:rFonts w:ascii="Calibri" w:hAnsi="Calibri" w:cs="Calibri"/>
          <w:color w:val="000000"/>
          <w:sz w:val="22"/>
          <w:szCs w:val="22"/>
        </w:rPr>
        <w:t xml:space="preserve">                                                              </w:t>
      </w:r>
      <w:r w:rsidRPr="00555C41">
        <w:rPr>
          <w:rFonts w:ascii="Calibri" w:hAnsi="Calibri" w:cs="Calibri"/>
          <w:color w:val="000000"/>
          <w:sz w:val="20"/>
          <w:szCs w:val="22"/>
        </w:rPr>
        <w:t>(</w:t>
      </w:r>
      <w:r>
        <w:rPr>
          <w:rFonts w:ascii="Calibri" w:hAnsi="Calibri" w:cs="Calibri"/>
          <w:color w:val="000000"/>
          <w:sz w:val="20"/>
          <w:szCs w:val="22"/>
        </w:rPr>
        <w:t>numele și prenumele</w:t>
      </w:r>
      <w:r w:rsidRPr="00555C41">
        <w:rPr>
          <w:rFonts w:ascii="Calibri" w:hAnsi="Calibri" w:cs="Calibri"/>
          <w:color w:val="000000"/>
          <w:sz w:val="20"/>
          <w:szCs w:val="22"/>
        </w:rPr>
        <w:t>)</w:t>
      </w:r>
    </w:p>
    <w:p w14:paraId="63188375" w14:textId="77777777" w:rsidR="005D2A03" w:rsidRDefault="005D2A03" w:rsidP="005D2A03">
      <w:pPr>
        <w:rPr>
          <w:rFonts w:ascii="Calibri" w:hAnsi="Calibri" w:cs="Calibri"/>
          <w:sz w:val="22"/>
          <w:szCs w:val="22"/>
        </w:rPr>
      </w:pPr>
      <w:r w:rsidRPr="00555C41">
        <w:rPr>
          <w:rFonts w:ascii="Calibri" w:hAnsi="Calibri" w:cs="Calibri"/>
          <w:sz w:val="22"/>
          <w:szCs w:val="22"/>
        </w:rPr>
        <w:t xml:space="preserve">declară pe propria răspundere, că: </w:t>
      </w:r>
    </w:p>
    <w:p w14:paraId="3E780DF3" w14:textId="77777777" w:rsidR="005D2A03" w:rsidRPr="00D51B55" w:rsidRDefault="005D2A03" w:rsidP="005D2A03">
      <w:pPr>
        <w:rPr>
          <w:rFonts w:ascii="Calibri" w:hAnsi="Calibri" w:cs="Calibri"/>
          <w:color w:val="000000"/>
          <w:sz w:val="22"/>
          <w:szCs w:val="22"/>
        </w:rPr>
      </w:pPr>
    </w:p>
    <w:p w14:paraId="1EBBF314"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bookmarkStart w:id="5" w:name="_Toc508523668"/>
      <w:r w:rsidRPr="00FD07C0">
        <w:rPr>
          <w:rFonts w:ascii="Calibri" w:hAnsi="Calibri" w:cs="Calibri"/>
          <w:sz w:val="22"/>
          <w:szCs w:val="22"/>
        </w:rPr>
        <w:t xml:space="preserve">nu va fi implicat(ă) în comiterea de </w:t>
      </w:r>
      <w:proofErr w:type="spellStart"/>
      <w:r w:rsidRPr="00FD07C0">
        <w:rPr>
          <w:rFonts w:ascii="Calibri" w:hAnsi="Calibri" w:cs="Calibri"/>
          <w:sz w:val="22"/>
          <w:szCs w:val="22"/>
        </w:rPr>
        <w:t>infracţiuni</w:t>
      </w:r>
      <w:proofErr w:type="spellEnd"/>
      <w:r w:rsidRPr="00FD07C0">
        <w:rPr>
          <w:rFonts w:ascii="Calibri" w:hAnsi="Calibri" w:cs="Calibri"/>
          <w:sz w:val="22"/>
          <w:szCs w:val="22"/>
        </w:rPr>
        <w:t xml:space="preserve">, evaziune fiscală, acte conexe </w:t>
      </w:r>
      <w:proofErr w:type="spellStart"/>
      <w:r w:rsidRPr="00FD07C0">
        <w:rPr>
          <w:rFonts w:ascii="Calibri" w:hAnsi="Calibri" w:cs="Calibri"/>
          <w:sz w:val="22"/>
          <w:szCs w:val="22"/>
        </w:rPr>
        <w:t>corupţiei</w:t>
      </w:r>
      <w:proofErr w:type="spellEnd"/>
      <w:r w:rsidRPr="00FD07C0">
        <w:rPr>
          <w:rFonts w:ascii="Calibri" w:hAnsi="Calibri" w:cs="Calibri"/>
          <w:sz w:val="22"/>
          <w:szCs w:val="22"/>
        </w:rPr>
        <w:t xml:space="preserve"> sau fapte de comportament </w:t>
      </w:r>
      <w:proofErr w:type="spellStart"/>
      <w:r w:rsidRPr="00FD07C0">
        <w:rPr>
          <w:rFonts w:ascii="Calibri" w:hAnsi="Calibri" w:cs="Calibri"/>
          <w:sz w:val="22"/>
          <w:szCs w:val="22"/>
        </w:rPr>
        <w:t>corupţional</w:t>
      </w:r>
      <w:proofErr w:type="spellEnd"/>
      <w:r w:rsidRPr="00FD07C0">
        <w:rPr>
          <w:rFonts w:ascii="Calibri" w:hAnsi="Calibri" w:cs="Calibri"/>
          <w:sz w:val="22"/>
          <w:szCs w:val="22"/>
        </w:rPr>
        <w:t>;</w:t>
      </w:r>
      <w:bookmarkEnd w:id="5"/>
      <w:r w:rsidRPr="00FD07C0">
        <w:rPr>
          <w:rFonts w:ascii="Calibri" w:hAnsi="Calibri" w:cs="Calibri"/>
          <w:sz w:val="22"/>
          <w:szCs w:val="22"/>
        </w:rPr>
        <w:t xml:space="preserve"> </w:t>
      </w:r>
      <w:bookmarkStart w:id="6" w:name="_Toc508523669"/>
    </w:p>
    <w:p w14:paraId="2B690AE7"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r w:rsidRPr="00FD07C0">
        <w:rPr>
          <w:rFonts w:ascii="Calibri" w:hAnsi="Calibri" w:cs="Calibri"/>
          <w:sz w:val="22"/>
          <w:szCs w:val="22"/>
        </w:rPr>
        <w:t xml:space="preserve">nu va fi implicat(ă) în </w:t>
      </w:r>
      <w:proofErr w:type="spellStart"/>
      <w:r w:rsidRPr="00FD07C0">
        <w:rPr>
          <w:rFonts w:ascii="Calibri" w:hAnsi="Calibri" w:cs="Calibri"/>
          <w:sz w:val="22"/>
          <w:szCs w:val="22"/>
        </w:rPr>
        <w:t>obţinerea</w:t>
      </w:r>
      <w:proofErr w:type="spellEnd"/>
      <w:r w:rsidRPr="00FD07C0">
        <w:rPr>
          <w:rFonts w:ascii="Calibri" w:hAnsi="Calibri" w:cs="Calibri"/>
          <w:sz w:val="22"/>
          <w:szCs w:val="22"/>
        </w:rPr>
        <w:t xml:space="preserve"> unor avantaje (ne)patrimoniale nejustificate;</w:t>
      </w:r>
      <w:bookmarkEnd w:id="6"/>
      <w:r w:rsidRPr="00FD07C0">
        <w:rPr>
          <w:rFonts w:ascii="Calibri" w:hAnsi="Calibri" w:cs="Calibri"/>
          <w:sz w:val="22"/>
          <w:szCs w:val="22"/>
        </w:rPr>
        <w:t xml:space="preserve"> </w:t>
      </w:r>
      <w:bookmarkStart w:id="7" w:name="_Toc508523670"/>
    </w:p>
    <w:p w14:paraId="77D40214"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r w:rsidRPr="00FD07C0">
        <w:rPr>
          <w:rFonts w:ascii="Calibri" w:hAnsi="Calibri" w:cs="Calibri"/>
          <w:sz w:val="22"/>
          <w:szCs w:val="22"/>
        </w:rPr>
        <w:t xml:space="preserve">nu va primi/oferi cadouri sub formă de bunuri sau servicii de la/către Beneficiar care pot </w:t>
      </w:r>
      <w:proofErr w:type="spellStart"/>
      <w:r w:rsidRPr="00FD07C0">
        <w:rPr>
          <w:rFonts w:ascii="Calibri" w:hAnsi="Calibri" w:cs="Calibri"/>
          <w:sz w:val="22"/>
          <w:szCs w:val="22"/>
        </w:rPr>
        <w:t>influenţa</w:t>
      </w:r>
      <w:proofErr w:type="spellEnd"/>
      <w:r w:rsidRPr="00FD07C0">
        <w:rPr>
          <w:rFonts w:ascii="Calibri" w:hAnsi="Calibri" w:cs="Calibri"/>
          <w:sz w:val="22"/>
          <w:szCs w:val="22"/>
        </w:rPr>
        <w:t xml:space="preserve"> decizia Beneficiarului sau furnizorului;</w:t>
      </w:r>
      <w:bookmarkStart w:id="8" w:name="_Toc508523671"/>
      <w:bookmarkEnd w:id="7"/>
    </w:p>
    <w:p w14:paraId="1B60A205"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r w:rsidRPr="00FD07C0">
        <w:rPr>
          <w:rFonts w:ascii="Calibri" w:hAnsi="Calibri" w:cs="Calibri"/>
          <w:sz w:val="22"/>
          <w:szCs w:val="22"/>
        </w:rPr>
        <w:t>nu va participa la activități frauduloase care duc la un câștig personal sau pentru Beneficiar;</w:t>
      </w:r>
      <w:bookmarkStart w:id="9" w:name="_Toc508523672"/>
      <w:bookmarkEnd w:id="8"/>
    </w:p>
    <w:p w14:paraId="65344AE4"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r w:rsidRPr="00FD07C0">
        <w:rPr>
          <w:rFonts w:ascii="Calibri" w:hAnsi="Calibri" w:cs="Calibri"/>
          <w:sz w:val="22"/>
          <w:szCs w:val="22"/>
        </w:rPr>
        <w:t xml:space="preserve">nu va </w:t>
      </w:r>
      <w:proofErr w:type="spellStart"/>
      <w:r w:rsidRPr="00FD07C0">
        <w:rPr>
          <w:rFonts w:ascii="Calibri" w:hAnsi="Calibri" w:cs="Calibri"/>
          <w:sz w:val="22"/>
          <w:szCs w:val="22"/>
        </w:rPr>
        <w:t>ȋncuraja</w:t>
      </w:r>
      <w:proofErr w:type="spellEnd"/>
      <w:r w:rsidRPr="00FD07C0">
        <w:rPr>
          <w:rFonts w:ascii="Calibri" w:hAnsi="Calibri" w:cs="Calibri"/>
          <w:sz w:val="22"/>
          <w:szCs w:val="22"/>
        </w:rPr>
        <w:t xml:space="preserve"> </w:t>
      </w:r>
      <w:proofErr w:type="spellStart"/>
      <w:r w:rsidRPr="00FD07C0">
        <w:rPr>
          <w:rFonts w:ascii="Calibri" w:hAnsi="Calibri" w:cs="Calibri"/>
          <w:sz w:val="22"/>
          <w:szCs w:val="22"/>
        </w:rPr>
        <w:t>şi</w:t>
      </w:r>
      <w:proofErr w:type="spellEnd"/>
      <w:r w:rsidRPr="00FD07C0">
        <w:rPr>
          <w:rFonts w:ascii="Calibri" w:hAnsi="Calibri" w:cs="Calibri"/>
          <w:sz w:val="22"/>
          <w:szCs w:val="22"/>
        </w:rPr>
        <w:t xml:space="preserve"> falsifica documentele, inclusiv ajustarea neoficială post-factum semnării acestora;</w:t>
      </w:r>
      <w:bookmarkStart w:id="10" w:name="_Toc508523673"/>
      <w:bookmarkEnd w:id="9"/>
    </w:p>
    <w:p w14:paraId="222A0C0F"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r w:rsidRPr="00FD07C0">
        <w:rPr>
          <w:rFonts w:ascii="Calibri" w:hAnsi="Calibri" w:cs="Calibri"/>
          <w:sz w:val="22"/>
          <w:szCs w:val="22"/>
        </w:rPr>
        <w:t xml:space="preserve">nu va tolera conflictul de interes </w:t>
      </w:r>
      <w:proofErr w:type="spellStart"/>
      <w:r w:rsidRPr="00FD07C0">
        <w:rPr>
          <w:rFonts w:ascii="Calibri" w:hAnsi="Calibri" w:cs="Calibri"/>
          <w:sz w:val="22"/>
          <w:szCs w:val="22"/>
        </w:rPr>
        <w:t>şi</w:t>
      </w:r>
      <w:proofErr w:type="spellEnd"/>
      <w:r w:rsidRPr="00FD07C0">
        <w:rPr>
          <w:rFonts w:ascii="Calibri" w:hAnsi="Calibri" w:cs="Calibri"/>
          <w:sz w:val="22"/>
          <w:szCs w:val="22"/>
        </w:rPr>
        <w:t xml:space="preserve"> va </w:t>
      </w:r>
      <w:proofErr w:type="spellStart"/>
      <w:r w:rsidRPr="00FD07C0">
        <w:rPr>
          <w:rFonts w:ascii="Calibri" w:hAnsi="Calibri" w:cs="Calibri"/>
          <w:sz w:val="22"/>
          <w:szCs w:val="22"/>
        </w:rPr>
        <w:t>anunţa</w:t>
      </w:r>
      <w:proofErr w:type="spellEnd"/>
      <w:r w:rsidRPr="00FD07C0">
        <w:rPr>
          <w:rFonts w:ascii="Calibri" w:hAnsi="Calibri" w:cs="Calibri"/>
          <w:sz w:val="22"/>
          <w:szCs w:val="22"/>
        </w:rPr>
        <w:t xml:space="preserve"> imediat Beneficiarul despre aceasta;</w:t>
      </w:r>
      <w:bookmarkStart w:id="11" w:name="_Toc508523674"/>
      <w:bookmarkEnd w:id="10"/>
    </w:p>
    <w:p w14:paraId="421D5F42"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r w:rsidRPr="00FD07C0">
        <w:rPr>
          <w:rFonts w:ascii="Calibri" w:hAnsi="Calibri" w:cs="Calibri"/>
          <w:sz w:val="22"/>
          <w:szCs w:val="22"/>
        </w:rPr>
        <w:t xml:space="preserve">nu va divulga date cu caracter personal, </w:t>
      </w:r>
      <w:proofErr w:type="spellStart"/>
      <w:r w:rsidRPr="00FD07C0">
        <w:rPr>
          <w:rFonts w:ascii="Calibri" w:hAnsi="Calibri" w:cs="Calibri"/>
          <w:sz w:val="22"/>
          <w:szCs w:val="22"/>
        </w:rPr>
        <w:t>fară</w:t>
      </w:r>
      <w:proofErr w:type="spellEnd"/>
      <w:r w:rsidRPr="00FD07C0">
        <w:rPr>
          <w:rFonts w:ascii="Calibri" w:hAnsi="Calibri" w:cs="Calibri"/>
          <w:sz w:val="22"/>
          <w:szCs w:val="22"/>
        </w:rPr>
        <w:t xml:space="preserve"> acordul prealabil al Beneficiarului;</w:t>
      </w:r>
      <w:bookmarkStart w:id="12" w:name="_Toc508523675"/>
      <w:bookmarkEnd w:id="11"/>
    </w:p>
    <w:p w14:paraId="7BDC4F93"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r>
        <w:rPr>
          <w:rFonts w:ascii="Calibri" w:hAnsi="Calibri" w:cs="Calibri"/>
          <w:sz w:val="22"/>
          <w:szCs w:val="22"/>
        </w:rPr>
        <w:t xml:space="preserve">nu va accepta </w:t>
      </w:r>
      <w:proofErr w:type="spellStart"/>
      <w:r>
        <w:rPr>
          <w:rFonts w:ascii="Calibri" w:hAnsi="Calibri" w:cs="Calibri"/>
          <w:sz w:val="22"/>
          <w:szCs w:val="22"/>
        </w:rPr>
        <w:t>şi</w:t>
      </w:r>
      <w:proofErr w:type="spellEnd"/>
      <w:r>
        <w:rPr>
          <w:rFonts w:ascii="Calibri" w:hAnsi="Calibri" w:cs="Calibri"/>
          <w:sz w:val="22"/>
          <w:szCs w:val="22"/>
        </w:rPr>
        <w:t xml:space="preserve"> î</w:t>
      </w:r>
      <w:r w:rsidRPr="00FD07C0">
        <w:rPr>
          <w:rFonts w:ascii="Calibri" w:hAnsi="Calibri" w:cs="Calibri"/>
          <w:sz w:val="22"/>
          <w:szCs w:val="22"/>
        </w:rPr>
        <w:t xml:space="preserve">ncuraja </w:t>
      </w:r>
      <w:proofErr w:type="spellStart"/>
      <w:r w:rsidRPr="00FD07C0">
        <w:rPr>
          <w:rFonts w:ascii="Calibri" w:hAnsi="Calibri" w:cs="Calibri"/>
          <w:sz w:val="22"/>
          <w:szCs w:val="22"/>
        </w:rPr>
        <w:t>mişcări</w:t>
      </w:r>
      <w:proofErr w:type="spellEnd"/>
      <w:r w:rsidRPr="00FD07C0">
        <w:rPr>
          <w:rFonts w:ascii="Calibri" w:hAnsi="Calibri" w:cs="Calibri"/>
          <w:sz w:val="22"/>
          <w:szCs w:val="22"/>
        </w:rPr>
        <w:t xml:space="preserve"> </w:t>
      </w:r>
      <w:proofErr w:type="spellStart"/>
      <w:r w:rsidRPr="00FD07C0">
        <w:rPr>
          <w:rFonts w:ascii="Calibri" w:hAnsi="Calibri" w:cs="Calibri"/>
          <w:sz w:val="22"/>
          <w:szCs w:val="22"/>
        </w:rPr>
        <w:t>băneşti</w:t>
      </w:r>
      <w:proofErr w:type="spellEnd"/>
      <w:r w:rsidRPr="00FD07C0">
        <w:rPr>
          <w:rFonts w:ascii="Calibri" w:hAnsi="Calibri" w:cs="Calibri"/>
          <w:sz w:val="22"/>
          <w:szCs w:val="22"/>
        </w:rPr>
        <w:t xml:space="preserve"> fără documente de suport autentificate prin semnătură </w:t>
      </w:r>
      <w:proofErr w:type="spellStart"/>
      <w:r w:rsidRPr="00FD07C0">
        <w:rPr>
          <w:rFonts w:ascii="Calibri" w:hAnsi="Calibri" w:cs="Calibri"/>
          <w:sz w:val="22"/>
          <w:szCs w:val="22"/>
        </w:rPr>
        <w:t>şi</w:t>
      </w:r>
      <w:proofErr w:type="spellEnd"/>
      <w:r w:rsidRPr="00FD07C0">
        <w:rPr>
          <w:rFonts w:ascii="Calibri" w:hAnsi="Calibri" w:cs="Calibri"/>
          <w:sz w:val="22"/>
          <w:szCs w:val="22"/>
        </w:rPr>
        <w:t xml:space="preserve"> </w:t>
      </w:r>
      <w:proofErr w:type="spellStart"/>
      <w:r w:rsidRPr="00FD07C0">
        <w:rPr>
          <w:rFonts w:ascii="Calibri" w:hAnsi="Calibri" w:cs="Calibri"/>
          <w:sz w:val="22"/>
          <w:szCs w:val="22"/>
        </w:rPr>
        <w:t>ştampilă</w:t>
      </w:r>
      <w:proofErr w:type="spellEnd"/>
      <w:r w:rsidRPr="00FD07C0">
        <w:rPr>
          <w:rFonts w:ascii="Calibri" w:hAnsi="Calibri" w:cs="Calibri"/>
          <w:sz w:val="22"/>
          <w:szCs w:val="22"/>
        </w:rPr>
        <w:t xml:space="preserve"> (contract, cont de plată, facturi, act de predare-primire etc.);</w:t>
      </w:r>
      <w:bookmarkEnd w:id="12"/>
      <w:r w:rsidRPr="00FD07C0">
        <w:rPr>
          <w:rFonts w:ascii="Calibri" w:hAnsi="Calibri" w:cs="Calibri"/>
          <w:sz w:val="22"/>
          <w:szCs w:val="22"/>
        </w:rPr>
        <w:t xml:space="preserve"> </w:t>
      </w:r>
      <w:bookmarkStart w:id="13" w:name="_Toc508523676"/>
    </w:p>
    <w:p w14:paraId="4DE5AA1F" w14:textId="77777777" w:rsidR="005D2A03" w:rsidRDefault="005D2A03" w:rsidP="005D2A03">
      <w:pPr>
        <w:pStyle w:val="ListParagraph"/>
        <w:widowControl w:val="0"/>
        <w:numPr>
          <w:ilvl w:val="0"/>
          <w:numId w:val="11"/>
        </w:numPr>
        <w:suppressAutoHyphens/>
        <w:ind w:left="270" w:hanging="270"/>
        <w:contextualSpacing w:val="0"/>
        <w:jc w:val="both"/>
        <w:rPr>
          <w:rFonts w:ascii="Calibri" w:hAnsi="Calibri" w:cs="Calibri"/>
          <w:sz w:val="22"/>
          <w:szCs w:val="22"/>
        </w:rPr>
      </w:pPr>
      <w:r w:rsidRPr="00FD07C0">
        <w:rPr>
          <w:rFonts w:ascii="Calibri" w:hAnsi="Calibri" w:cs="Calibri"/>
          <w:sz w:val="22"/>
          <w:szCs w:val="22"/>
        </w:rPr>
        <w:t xml:space="preserve">nu va accepta </w:t>
      </w:r>
      <w:proofErr w:type="spellStart"/>
      <w:r w:rsidRPr="00FD07C0">
        <w:rPr>
          <w:rFonts w:ascii="Calibri" w:hAnsi="Calibri" w:cs="Calibri"/>
          <w:sz w:val="22"/>
          <w:szCs w:val="22"/>
        </w:rPr>
        <w:t>şi</w:t>
      </w:r>
      <w:proofErr w:type="spellEnd"/>
      <w:r w:rsidRPr="00FD07C0">
        <w:rPr>
          <w:rFonts w:ascii="Calibri" w:hAnsi="Calibri" w:cs="Calibri"/>
          <w:sz w:val="22"/>
          <w:szCs w:val="22"/>
        </w:rPr>
        <w:t xml:space="preserve"> </w:t>
      </w:r>
      <w:proofErr w:type="spellStart"/>
      <w:r w:rsidRPr="00FD07C0">
        <w:rPr>
          <w:rFonts w:ascii="Calibri" w:hAnsi="Calibri" w:cs="Calibri"/>
          <w:sz w:val="22"/>
          <w:szCs w:val="22"/>
        </w:rPr>
        <w:t>ȋncuraja</w:t>
      </w:r>
      <w:proofErr w:type="spellEnd"/>
      <w:r w:rsidRPr="00FD07C0">
        <w:rPr>
          <w:rFonts w:ascii="Calibri" w:hAnsi="Calibri" w:cs="Calibri"/>
          <w:sz w:val="22"/>
          <w:szCs w:val="22"/>
        </w:rPr>
        <w:t xml:space="preserve"> plata remunerării nedeclarate fiscal;</w:t>
      </w:r>
      <w:bookmarkStart w:id="14" w:name="_Toc508523677"/>
      <w:bookmarkEnd w:id="13"/>
    </w:p>
    <w:p w14:paraId="7EBC3A81" w14:textId="77777777" w:rsidR="005D2A03" w:rsidRPr="00FD07C0" w:rsidRDefault="005D2A03" w:rsidP="005D2A03">
      <w:pPr>
        <w:pStyle w:val="ListParagraph"/>
        <w:widowControl w:val="0"/>
        <w:numPr>
          <w:ilvl w:val="0"/>
          <w:numId w:val="11"/>
        </w:numPr>
        <w:suppressAutoHyphens/>
        <w:spacing w:after="240"/>
        <w:ind w:left="270" w:hanging="270"/>
        <w:contextualSpacing w:val="0"/>
        <w:jc w:val="both"/>
        <w:rPr>
          <w:rFonts w:ascii="Calibri" w:hAnsi="Calibri" w:cs="Calibri"/>
          <w:sz w:val="22"/>
          <w:szCs w:val="22"/>
        </w:rPr>
      </w:pPr>
      <w:r w:rsidRPr="00FD07C0">
        <w:rPr>
          <w:rFonts w:ascii="Calibri" w:hAnsi="Calibri" w:cs="Calibri"/>
          <w:sz w:val="22"/>
          <w:szCs w:val="22"/>
        </w:rPr>
        <w:t xml:space="preserve">nu va </w:t>
      </w:r>
      <w:proofErr w:type="spellStart"/>
      <w:r w:rsidRPr="00FD07C0">
        <w:rPr>
          <w:rFonts w:ascii="Calibri" w:hAnsi="Calibri" w:cs="Calibri"/>
          <w:sz w:val="22"/>
          <w:szCs w:val="22"/>
        </w:rPr>
        <w:t>ȋncuraja</w:t>
      </w:r>
      <w:proofErr w:type="spellEnd"/>
      <w:r w:rsidRPr="00FD07C0">
        <w:rPr>
          <w:rFonts w:ascii="Calibri" w:hAnsi="Calibri" w:cs="Calibri"/>
          <w:sz w:val="22"/>
          <w:szCs w:val="22"/>
        </w:rPr>
        <w:t xml:space="preserve"> </w:t>
      </w:r>
      <w:proofErr w:type="spellStart"/>
      <w:r w:rsidRPr="00FD07C0">
        <w:rPr>
          <w:rFonts w:ascii="Calibri" w:hAnsi="Calibri" w:cs="Calibri"/>
          <w:sz w:val="22"/>
          <w:szCs w:val="22"/>
        </w:rPr>
        <w:t>şi</w:t>
      </w:r>
      <w:proofErr w:type="spellEnd"/>
      <w:r w:rsidRPr="00FD07C0">
        <w:rPr>
          <w:rFonts w:ascii="Calibri" w:hAnsi="Calibri" w:cs="Calibri"/>
          <w:sz w:val="22"/>
          <w:szCs w:val="22"/>
        </w:rPr>
        <w:t xml:space="preserve"> accepta lucrul cu mijloace </w:t>
      </w:r>
      <w:proofErr w:type="spellStart"/>
      <w:r w:rsidRPr="00FD07C0">
        <w:rPr>
          <w:rFonts w:ascii="Calibri" w:hAnsi="Calibri" w:cs="Calibri"/>
          <w:sz w:val="22"/>
          <w:szCs w:val="22"/>
        </w:rPr>
        <w:t>băneşti</w:t>
      </w:r>
      <w:proofErr w:type="spellEnd"/>
      <w:r w:rsidRPr="00FD07C0">
        <w:rPr>
          <w:rFonts w:ascii="Calibri" w:hAnsi="Calibri" w:cs="Calibri"/>
          <w:sz w:val="22"/>
          <w:szCs w:val="22"/>
        </w:rPr>
        <w:t xml:space="preserve"> sub formă de cash.</w:t>
      </w:r>
      <w:bookmarkEnd w:id="14"/>
    </w:p>
    <w:p w14:paraId="161D5F80" w14:textId="77777777" w:rsidR="005D2A03" w:rsidRPr="00555C41" w:rsidRDefault="005D2A03" w:rsidP="005D2A03">
      <w:pPr>
        <w:spacing w:after="240"/>
        <w:jc w:val="both"/>
        <w:rPr>
          <w:rFonts w:ascii="Calibri" w:hAnsi="Calibri" w:cs="Calibri"/>
          <w:sz w:val="22"/>
          <w:szCs w:val="22"/>
        </w:rPr>
      </w:pPr>
      <w:r w:rsidRPr="00555C41">
        <w:rPr>
          <w:rFonts w:ascii="Calibri" w:hAnsi="Calibri" w:cs="Calibri"/>
          <w:sz w:val="22"/>
          <w:szCs w:val="22"/>
        </w:rPr>
        <w:t xml:space="preserve">Mă angajez să raportez imediat Beneficiarului orice </w:t>
      </w:r>
      <w:proofErr w:type="spellStart"/>
      <w:r w:rsidRPr="00555C41">
        <w:rPr>
          <w:rFonts w:ascii="Calibri" w:hAnsi="Calibri" w:cs="Calibri"/>
          <w:sz w:val="22"/>
          <w:szCs w:val="22"/>
        </w:rPr>
        <w:t>situaţie</w:t>
      </w:r>
      <w:proofErr w:type="spellEnd"/>
      <w:r w:rsidRPr="00555C41">
        <w:rPr>
          <w:rFonts w:ascii="Calibri" w:hAnsi="Calibri" w:cs="Calibri"/>
          <w:sz w:val="22"/>
          <w:szCs w:val="22"/>
        </w:rPr>
        <w:t xml:space="preserve"> sau posibilă </w:t>
      </w:r>
      <w:proofErr w:type="spellStart"/>
      <w:r w:rsidRPr="00555C41">
        <w:rPr>
          <w:rFonts w:ascii="Calibri" w:hAnsi="Calibri" w:cs="Calibri"/>
          <w:sz w:val="22"/>
          <w:szCs w:val="22"/>
        </w:rPr>
        <w:t>situaţie</w:t>
      </w:r>
      <w:proofErr w:type="spellEnd"/>
      <w:r w:rsidRPr="00555C41">
        <w:rPr>
          <w:rFonts w:ascii="Calibri" w:hAnsi="Calibri" w:cs="Calibri"/>
          <w:sz w:val="22"/>
          <w:szCs w:val="22"/>
        </w:rPr>
        <w:t xml:space="preserve"> de fraudă </w:t>
      </w:r>
      <w:proofErr w:type="spellStart"/>
      <w:r w:rsidRPr="00555C41">
        <w:rPr>
          <w:rFonts w:ascii="Calibri" w:hAnsi="Calibri" w:cs="Calibri"/>
          <w:sz w:val="22"/>
          <w:szCs w:val="22"/>
        </w:rPr>
        <w:t>şi</w:t>
      </w:r>
      <w:proofErr w:type="spellEnd"/>
      <w:r w:rsidRPr="00555C41">
        <w:rPr>
          <w:rFonts w:ascii="Calibri" w:hAnsi="Calibri" w:cs="Calibri"/>
          <w:sz w:val="22"/>
          <w:szCs w:val="22"/>
        </w:rPr>
        <w:t xml:space="preserve"> să declar orice modificare apărută în legătură cu cele menționate mai sus, la adresa de e-mail: </w:t>
      </w:r>
      <w:hyperlink r:id="rId12" w:history="1">
        <w:r w:rsidRPr="00014C24">
          <w:rPr>
            <w:rStyle w:val="Hyperlink"/>
            <w:rFonts w:ascii="Calibri" w:hAnsi="Calibri" w:cs="Calibri"/>
            <w:sz w:val="22"/>
            <w:szCs w:val="22"/>
            <w:lang w:val="en-US"/>
          </w:rPr>
          <w:t>cpd.integritate@gmail.com</w:t>
        </w:r>
      </w:hyperlink>
      <w:r w:rsidRPr="00555C41">
        <w:rPr>
          <w:rFonts w:ascii="Calibri" w:hAnsi="Calibri" w:cs="Calibri"/>
          <w:sz w:val="22"/>
          <w:szCs w:val="22"/>
        </w:rPr>
        <w:t>.</w:t>
      </w:r>
    </w:p>
    <w:p w14:paraId="7FE5760E" w14:textId="77777777" w:rsidR="005D2A03" w:rsidRDefault="005D2A03" w:rsidP="005D2A03">
      <w:pPr>
        <w:jc w:val="both"/>
        <w:rPr>
          <w:rFonts w:ascii="Calibri" w:hAnsi="Calibri" w:cs="Calibri"/>
          <w:sz w:val="22"/>
          <w:szCs w:val="22"/>
        </w:rPr>
      </w:pPr>
      <w:r w:rsidRPr="00555C41">
        <w:rPr>
          <w:rFonts w:ascii="Calibri" w:hAnsi="Calibri" w:cs="Calibri"/>
          <w:sz w:val="22"/>
          <w:szCs w:val="22"/>
        </w:rPr>
        <w:t xml:space="preserve">Sunt </w:t>
      </w:r>
      <w:proofErr w:type="spellStart"/>
      <w:r w:rsidRPr="00555C41">
        <w:rPr>
          <w:rFonts w:ascii="Calibri" w:hAnsi="Calibri" w:cs="Calibri"/>
          <w:sz w:val="22"/>
          <w:szCs w:val="22"/>
        </w:rPr>
        <w:t>conştient</w:t>
      </w:r>
      <w:proofErr w:type="spellEnd"/>
      <w:r w:rsidRPr="00555C41">
        <w:rPr>
          <w:rFonts w:ascii="Calibri" w:hAnsi="Calibri" w:cs="Calibri"/>
          <w:sz w:val="22"/>
          <w:szCs w:val="22"/>
        </w:rPr>
        <w:t xml:space="preserve">(ă) că nerespectarea </w:t>
      </w:r>
      <w:proofErr w:type="spellStart"/>
      <w:r w:rsidRPr="00555C41">
        <w:rPr>
          <w:rFonts w:ascii="Calibri" w:hAnsi="Calibri" w:cs="Calibri"/>
          <w:sz w:val="22"/>
          <w:szCs w:val="22"/>
        </w:rPr>
        <w:t>declaraţiei</w:t>
      </w:r>
      <w:proofErr w:type="spellEnd"/>
      <w:r w:rsidRPr="00555C41">
        <w:rPr>
          <w:rFonts w:ascii="Calibri" w:hAnsi="Calibri" w:cs="Calibri"/>
          <w:sz w:val="22"/>
          <w:szCs w:val="22"/>
        </w:rPr>
        <w:t xml:space="preserve"> de integritate </w:t>
      </w:r>
      <w:proofErr w:type="spellStart"/>
      <w:r w:rsidRPr="00555C41">
        <w:rPr>
          <w:rFonts w:ascii="Calibri" w:hAnsi="Calibri" w:cs="Calibri"/>
          <w:sz w:val="22"/>
          <w:szCs w:val="22"/>
        </w:rPr>
        <w:t>şi</w:t>
      </w:r>
      <w:proofErr w:type="spellEnd"/>
      <w:r w:rsidRPr="00555C41">
        <w:rPr>
          <w:rFonts w:ascii="Calibri" w:hAnsi="Calibri" w:cs="Calibri"/>
          <w:sz w:val="22"/>
          <w:szCs w:val="22"/>
        </w:rPr>
        <w:t xml:space="preserve"> generarea </w:t>
      </w:r>
      <w:proofErr w:type="spellStart"/>
      <w:r w:rsidRPr="00555C41">
        <w:rPr>
          <w:rFonts w:ascii="Calibri" w:hAnsi="Calibri" w:cs="Calibri"/>
          <w:sz w:val="22"/>
          <w:szCs w:val="22"/>
        </w:rPr>
        <w:t>situaţiilor</w:t>
      </w:r>
      <w:proofErr w:type="spellEnd"/>
      <w:r w:rsidRPr="00555C41">
        <w:rPr>
          <w:rFonts w:ascii="Calibri" w:hAnsi="Calibri" w:cs="Calibri"/>
          <w:sz w:val="22"/>
          <w:szCs w:val="22"/>
        </w:rPr>
        <w:t xml:space="preserve"> de fraudă pot conduce la rezilierea imediată a contractului </w:t>
      </w:r>
      <w:proofErr w:type="spellStart"/>
      <w:r w:rsidRPr="00555C41">
        <w:rPr>
          <w:rFonts w:ascii="Calibri" w:hAnsi="Calibri" w:cs="Calibri"/>
          <w:sz w:val="22"/>
          <w:szCs w:val="22"/>
        </w:rPr>
        <w:t>ȋncheiat</w:t>
      </w:r>
      <w:proofErr w:type="spellEnd"/>
      <w:r w:rsidRPr="00555C41">
        <w:rPr>
          <w:rFonts w:ascii="Calibri" w:hAnsi="Calibri" w:cs="Calibri"/>
          <w:sz w:val="22"/>
          <w:szCs w:val="22"/>
        </w:rPr>
        <w:t xml:space="preserve"> </w:t>
      </w:r>
      <w:proofErr w:type="spellStart"/>
      <w:r w:rsidRPr="00555C41">
        <w:rPr>
          <w:rFonts w:ascii="Calibri" w:hAnsi="Calibri" w:cs="Calibri"/>
          <w:sz w:val="22"/>
          <w:szCs w:val="22"/>
        </w:rPr>
        <w:t>ȋntre</w:t>
      </w:r>
      <w:proofErr w:type="spellEnd"/>
      <w:r w:rsidRPr="00555C41">
        <w:rPr>
          <w:rFonts w:ascii="Calibri" w:hAnsi="Calibri" w:cs="Calibri"/>
          <w:sz w:val="22"/>
          <w:szCs w:val="22"/>
        </w:rPr>
        <w:t xml:space="preserve"> </w:t>
      </w:r>
      <w:proofErr w:type="spellStart"/>
      <w:r w:rsidRPr="00555C41">
        <w:rPr>
          <w:rFonts w:ascii="Calibri" w:hAnsi="Calibri" w:cs="Calibri"/>
          <w:sz w:val="22"/>
          <w:szCs w:val="22"/>
        </w:rPr>
        <w:t>părţi</w:t>
      </w:r>
      <w:proofErr w:type="spellEnd"/>
      <w:r w:rsidRPr="00555C41">
        <w:rPr>
          <w:rFonts w:ascii="Calibri" w:hAnsi="Calibri" w:cs="Calibri"/>
          <w:sz w:val="22"/>
          <w:szCs w:val="22"/>
        </w:rPr>
        <w:t>, cheltuielile fiind suportate de partea vinovată.</w:t>
      </w:r>
    </w:p>
    <w:p w14:paraId="20EEFF02" w14:textId="77777777" w:rsidR="005D2A03" w:rsidRDefault="005D2A03" w:rsidP="005D2A03">
      <w:pPr>
        <w:jc w:val="both"/>
        <w:rPr>
          <w:rFonts w:ascii="Calibri" w:hAnsi="Calibri" w:cs="Calibri"/>
          <w:sz w:val="22"/>
          <w:szCs w:val="22"/>
        </w:rPr>
      </w:pPr>
    </w:p>
    <w:p w14:paraId="0BB9B663" w14:textId="77777777" w:rsidR="005D2A03" w:rsidRDefault="005D2A03" w:rsidP="005D2A03">
      <w:pPr>
        <w:rPr>
          <w:rFonts w:ascii="Calibri" w:hAnsi="Calibri" w:cs="Calibri"/>
          <w:sz w:val="22"/>
          <w:szCs w:val="22"/>
        </w:rPr>
      </w:pPr>
    </w:p>
    <w:p w14:paraId="6E96B274" w14:textId="77777777" w:rsidR="005D2A03" w:rsidRDefault="005D2A03" w:rsidP="005D2A03">
      <w:pPr>
        <w:rPr>
          <w:rFonts w:ascii="Calibri" w:hAnsi="Calibri" w:cs="Calibri"/>
          <w:sz w:val="22"/>
          <w:szCs w:val="22"/>
        </w:rPr>
      </w:pPr>
    </w:p>
    <w:p w14:paraId="2648F8B7" w14:textId="77777777" w:rsidR="005D2A03" w:rsidRPr="00555C41" w:rsidRDefault="005D2A03" w:rsidP="005D2A03">
      <w:pPr>
        <w:rPr>
          <w:rFonts w:ascii="Calibri" w:hAnsi="Calibri" w:cs="Calibri"/>
          <w:bCs/>
          <w:sz w:val="22"/>
          <w:szCs w:val="22"/>
        </w:rPr>
      </w:pPr>
    </w:p>
    <w:p w14:paraId="587A3F99" w14:textId="4148BDD8" w:rsidR="005D2A03" w:rsidRDefault="005D2A03" w:rsidP="005D2A03">
      <w:pPr>
        <w:jc w:val="center"/>
        <w:rPr>
          <w:rFonts w:ascii="Calibri" w:hAnsi="Calibri" w:cs="Calibri"/>
          <w:bCs/>
          <w:sz w:val="22"/>
          <w:szCs w:val="22"/>
        </w:rPr>
      </w:pPr>
      <w:r>
        <w:rPr>
          <w:rFonts w:ascii="Calibri" w:hAnsi="Calibri" w:cs="Calibri"/>
          <w:bCs/>
          <w:sz w:val="22"/>
          <w:szCs w:val="22"/>
        </w:rPr>
        <w:t xml:space="preserve">                                                                                </w:t>
      </w:r>
      <w:r w:rsidRPr="00555C41">
        <w:rPr>
          <w:rFonts w:ascii="Calibri" w:hAnsi="Calibri" w:cs="Calibri"/>
          <w:bCs/>
          <w:sz w:val="22"/>
          <w:szCs w:val="22"/>
        </w:rPr>
        <w:t>Data</w:t>
      </w:r>
      <w:r>
        <w:rPr>
          <w:rFonts w:ascii="Calibri" w:hAnsi="Calibri" w:cs="Calibri"/>
          <w:bCs/>
          <w:sz w:val="22"/>
          <w:szCs w:val="22"/>
        </w:rPr>
        <w:t xml:space="preserve">: </w:t>
      </w:r>
      <w:r>
        <w:rPr>
          <w:rFonts w:ascii="Calibri" w:hAnsi="Calibri" w:cs="Calibri"/>
          <w:bCs/>
          <w:sz w:val="22"/>
          <w:szCs w:val="22"/>
          <w:u w:val="single"/>
        </w:rPr>
        <w:t>___________</w:t>
      </w:r>
    </w:p>
    <w:p w14:paraId="64E6B67C" w14:textId="77777777" w:rsidR="005D2A03" w:rsidRPr="00555C41" w:rsidRDefault="005D2A03" w:rsidP="005D2A03">
      <w:pPr>
        <w:jc w:val="right"/>
        <w:rPr>
          <w:rFonts w:ascii="Calibri" w:hAnsi="Calibri" w:cs="Calibri"/>
          <w:bCs/>
          <w:sz w:val="22"/>
          <w:szCs w:val="22"/>
        </w:rPr>
      </w:pPr>
    </w:p>
    <w:p w14:paraId="01F38E17" w14:textId="232C5E5C" w:rsidR="005D2A03" w:rsidRDefault="005D2A03" w:rsidP="005D2A03">
      <w:pPr>
        <w:jc w:val="right"/>
        <w:rPr>
          <w:rFonts w:ascii="Calibri" w:hAnsi="Calibri" w:cs="Calibri"/>
          <w:bCs/>
          <w:sz w:val="22"/>
          <w:szCs w:val="22"/>
        </w:rPr>
      </w:pPr>
      <w:r>
        <w:rPr>
          <w:rFonts w:ascii="Calibri" w:hAnsi="Calibri" w:cs="Calibri"/>
          <w:bCs/>
          <w:sz w:val="22"/>
          <w:szCs w:val="22"/>
        </w:rPr>
        <w:t xml:space="preserve">    </w:t>
      </w:r>
      <w:r w:rsidRPr="00555C41">
        <w:rPr>
          <w:rFonts w:ascii="Calibri" w:hAnsi="Calibri" w:cs="Calibri"/>
          <w:bCs/>
          <w:sz w:val="22"/>
          <w:szCs w:val="22"/>
        </w:rPr>
        <w:t>Semnătura  _________________________</w:t>
      </w:r>
    </w:p>
    <w:p w14:paraId="72C099D1" w14:textId="77777777" w:rsidR="005D2A03" w:rsidRPr="00903C36" w:rsidRDefault="005D2A03" w:rsidP="00CB07C3">
      <w:pPr>
        <w:ind w:right="-22"/>
        <w:rPr>
          <w:rFonts w:asciiTheme="minorHAnsi" w:hAnsiTheme="minorHAnsi"/>
          <w:sz w:val="16"/>
          <w:szCs w:val="16"/>
        </w:rPr>
      </w:pPr>
    </w:p>
    <w:sectPr w:rsidR="005D2A03" w:rsidRPr="00903C36" w:rsidSect="00CB07C3">
      <w:headerReference w:type="default" r:id="rId13"/>
      <w:footerReference w:type="default" r:id="rId14"/>
      <w:headerReference w:type="first" r:id="rId15"/>
      <w:footerReference w:type="first" r:id="rId16"/>
      <w:pgSz w:w="12240" w:h="15840"/>
      <w:pgMar w:top="1100" w:right="900" w:bottom="1440" w:left="144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F4AED" w14:textId="77777777" w:rsidR="00C37C7D" w:rsidRDefault="00C37C7D" w:rsidP="00381F2A">
      <w:r>
        <w:separator/>
      </w:r>
    </w:p>
  </w:endnote>
  <w:endnote w:type="continuationSeparator" w:id="0">
    <w:p w14:paraId="552C6279" w14:textId="77777777" w:rsidR="00C37C7D" w:rsidRDefault="00C37C7D" w:rsidP="0038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BA97" w14:textId="3BC7363A" w:rsidR="00CB07C3" w:rsidRDefault="00CB07C3" w:rsidP="00CB07C3">
    <w:pPr>
      <w:pStyle w:val="Footer"/>
      <w:ind w:right="-195"/>
      <w:jc w:val="center"/>
      <w:rPr>
        <w:rFonts w:asciiTheme="minorHAnsi" w:hAnsiTheme="minorHAnsi"/>
        <w:noProof/>
      </w:rPr>
    </w:pPr>
    <w:r>
      <w:rPr>
        <w:rFonts w:asciiTheme="minorHAnsi" w:hAnsiTheme="minorHAnsi"/>
        <w:noProof/>
      </w:rPr>
      <w:t>___________________________________________</w:t>
    </w:r>
    <w:r w:rsidR="00475EC5">
      <w:rPr>
        <w:rFonts w:asciiTheme="minorHAnsi" w:hAnsiTheme="minorHAnsi"/>
        <w:noProof/>
      </w:rPr>
      <w:t>_____</w:t>
    </w:r>
    <w:r>
      <w:rPr>
        <w:rFonts w:asciiTheme="minorHAnsi" w:hAnsiTheme="minorHAnsi"/>
        <w:noProof/>
      </w:rPr>
      <w:t>_____________________________________________________</w:t>
    </w:r>
  </w:p>
  <w:p w14:paraId="08B81970" w14:textId="77777777" w:rsidR="00FF044A" w:rsidRPr="00CB07C3" w:rsidRDefault="00AF1218" w:rsidP="00CB07C3">
    <w:pPr>
      <w:pStyle w:val="Footer"/>
      <w:ind w:right="-195"/>
      <w:jc w:val="both"/>
      <w:rPr>
        <w:rFonts w:asciiTheme="minorHAnsi" w:hAnsiTheme="minorHAnsi"/>
      </w:rPr>
    </w:pPr>
    <w:r w:rsidRPr="00CB07C3">
      <w:rPr>
        <w:rFonts w:asciiTheme="minorHAnsi" w:hAnsiTheme="minorHAnsi"/>
        <w:noProof/>
      </w:rPr>
      <w:t xml:space="preserve">Proiectul ”Abilitarea Economică a Femeilor” este implementat de Centrul Parteneriat pentru Dezvoltare în cadrul Acordului de Colaborare în baza de proiecte cu UN Women (Entitatea Națiunilor Unite pentru Egalitate de Gen și Abilitarea Femeilor), finanțat de Guvernul Suediei și UN Women.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9EF3" w14:textId="77777777" w:rsidR="00743616" w:rsidRDefault="00867083" w:rsidP="00743616">
    <w:pPr>
      <w:pStyle w:val="Footer"/>
      <w:ind w:left="-709" w:hanging="709"/>
    </w:pPr>
    <w:r>
      <w:rPr>
        <w:noProof/>
        <w:lang w:val="ru-RU"/>
      </w:rPr>
      <w:drawing>
        <wp:anchor distT="0" distB="0" distL="114300" distR="114300" simplePos="0" relativeHeight="251655680" behindDoc="0" locked="0" layoutInCell="1" allowOverlap="1" wp14:anchorId="3BFBE783" wp14:editId="49ED5D36">
          <wp:simplePos x="0" y="0"/>
          <wp:positionH relativeFrom="column">
            <wp:posOffset>2724150</wp:posOffset>
          </wp:positionH>
          <wp:positionV relativeFrom="paragraph">
            <wp:posOffset>-552450</wp:posOffset>
          </wp:positionV>
          <wp:extent cx="856615" cy="885825"/>
          <wp:effectExtent l="19050" t="0" r="635" b="0"/>
          <wp:wrapNone/>
          <wp:docPr id="92" name="Picture 125" descr="EEF-M_logo_color_print us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25" descr="EEF-M_logo_color_print use_en"/>
                  <pic:cNvPicPr>
                    <a:picLocks noChangeAspect="1" noChangeArrowheads="1"/>
                  </pic:cNvPicPr>
                </pic:nvPicPr>
                <pic:blipFill>
                  <a:blip r:embed="rId1" cstate="print"/>
                  <a:srcRect/>
                  <a:stretch>
                    <a:fillRect/>
                  </a:stretch>
                </pic:blipFill>
                <pic:spPr bwMode="auto">
                  <a:xfrm>
                    <a:off x="0" y="0"/>
                    <a:ext cx="856615" cy="885825"/>
                  </a:xfrm>
                  <a:prstGeom prst="rect">
                    <a:avLst/>
                  </a:prstGeom>
                  <a:noFill/>
                  <a:ln w="9525">
                    <a:noFill/>
                    <a:miter lim="800000"/>
                    <a:headEnd/>
                    <a:tailEnd/>
                  </a:ln>
                </pic:spPr>
              </pic:pic>
            </a:graphicData>
          </a:graphic>
        </wp:anchor>
      </w:drawing>
    </w:r>
    <w:r>
      <w:rPr>
        <w:noProof/>
        <w:lang w:val="ru-RU"/>
      </w:rPr>
      <w:drawing>
        <wp:anchor distT="0" distB="0" distL="114300" distR="114300" simplePos="0" relativeHeight="251663872" behindDoc="0" locked="0" layoutInCell="1" allowOverlap="1" wp14:anchorId="321DCB8B" wp14:editId="3C164EB1">
          <wp:simplePos x="0" y="0"/>
          <wp:positionH relativeFrom="column">
            <wp:posOffset>1390650</wp:posOffset>
          </wp:positionH>
          <wp:positionV relativeFrom="paragraph">
            <wp:posOffset>-657225</wp:posOffset>
          </wp:positionV>
          <wp:extent cx="508635" cy="990600"/>
          <wp:effectExtent l="19050" t="0" r="5715" b="0"/>
          <wp:wrapSquare wrapText="bothSides"/>
          <wp:docPr id="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E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8635" cy="990600"/>
                  </a:xfrm>
                  <a:prstGeom prst="rect">
                    <a:avLst/>
                  </a:prstGeom>
                </pic:spPr>
              </pic:pic>
            </a:graphicData>
          </a:graphic>
        </wp:anchor>
      </w:drawing>
    </w:r>
    <w:r>
      <w:rPr>
        <w:noProof/>
        <w:lang w:val="ru-RU"/>
      </w:rPr>
      <w:drawing>
        <wp:anchor distT="0" distB="0" distL="114300" distR="114300" simplePos="0" relativeHeight="251661824" behindDoc="0" locked="0" layoutInCell="1" allowOverlap="1" wp14:anchorId="3ED5A2CF" wp14:editId="24D3B61E">
          <wp:simplePos x="0" y="0"/>
          <wp:positionH relativeFrom="column">
            <wp:posOffset>-723900</wp:posOffset>
          </wp:positionH>
          <wp:positionV relativeFrom="paragraph">
            <wp:posOffset>-361950</wp:posOffset>
          </wp:positionV>
          <wp:extent cx="1247775" cy="609600"/>
          <wp:effectExtent l="19050" t="0" r="9525" b="0"/>
          <wp:wrapNone/>
          <wp:docPr id="94" name="Picture 3" descr="UN_Women_English_Blue_Small_ALONE"/>
          <wp:cNvGraphicFramePr/>
          <a:graphic xmlns:a="http://schemas.openxmlformats.org/drawingml/2006/main">
            <a:graphicData uri="http://schemas.openxmlformats.org/drawingml/2006/picture">
              <pic:pic xmlns:pic="http://schemas.openxmlformats.org/drawingml/2006/picture">
                <pic:nvPicPr>
                  <pic:cNvPr id="4" name="Picture 3" descr="UN_Women_English_Blue_Small_ALONE"/>
                  <pic:cNvPicPr/>
                </pic:nvPicPr>
                <pic:blipFill>
                  <a:blip r:embed="rId3" cstate="print"/>
                  <a:srcRect/>
                  <a:stretch>
                    <a:fillRect/>
                  </a:stretch>
                </pic:blipFill>
                <pic:spPr bwMode="auto">
                  <a:xfrm>
                    <a:off x="0" y="0"/>
                    <a:ext cx="1247775" cy="609600"/>
                  </a:xfrm>
                  <a:prstGeom prst="rect">
                    <a:avLst/>
                  </a:prstGeom>
                  <a:noFill/>
                  <a:ln w="9525">
                    <a:noFill/>
                    <a:miter lim="800000"/>
                    <a:headEnd/>
                    <a:tailEnd/>
                  </a:ln>
                </pic:spPr>
              </pic:pic>
            </a:graphicData>
          </a:graphic>
        </wp:anchor>
      </w:drawing>
    </w:r>
    <w:r w:rsidRPr="00867083">
      <w:rPr>
        <w:noProof/>
        <w:lang w:val="ru-RU"/>
      </w:rPr>
      <w:drawing>
        <wp:anchor distT="0" distB="0" distL="114300" distR="114300" simplePos="0" relativeHeight="251659776" behindDoc="0" locked="0" layoutInCell="1" allowOverlap="1" wp14:anchorId="68FE6B59" wp14:editId="036915FE">
          <wp:simplePos x="0" y="0"/>
          <wp:positionH relativeFrom="column">
            <wp:posOffset>4305300</wp:posOffset>
          </wp:positionH>
          <wp:positionV relativeFrom="paragraph">
            <wp:posOffset>-361950</wp:posOffset>
          </wp:positionV>
          <wp:extent cx="1976120" cy="609600"/>
          <wp:effectExtent l="19050" t="0" r="5080" b="0"/>
          <wp:wrapNone/>
          <wp:docPr id="95" name="Picture 8" descr="cpd_logo - old symbol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cpd_logo - old symbol - 1"/>
                  <pic:cNvPicPr>
                    <a:picLocks noChangeAspect="1" noChangeArrowheads="1"/>
                  </pic:cNvPicPr>
                </pic:nvPicPr>
                <pic:blipFill>
                  <a:blip r:embed="rId4" cstate="print"/>
                  <a:srcRect/>
                  <a:stretch>
                    <a:fillRect/>
                  </a:stretch>
                </pic:blipFill>
                <pic:spPr bwMode="auto">
                  <a:xfrm>
                    <a:off x="0" y="0"/>
                    <a:ext cx="197612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9D1C" w14:textId="77777777" w:rsidR="00C37C7D" w:rsidRDefault="00C37C7D" w:rsidP="00381F2A">
      <w:r>
        <w:separator/>
      </w:r>
    </w:p>
  </w:footnote>
  <w:footnote w:type="continuationSeparator" w:id="0">
    <w:p w14:paraId="7C812E2E" w14:textId="77777777" w:rsidR="00C37C7D" w:rsidRDefault="00C37C7D" w:rsidP="0038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5D50" w14:textId="7F9E33E5" w:rsidR="005F52B6" w:rsidRPr="00AE4731" w:rsidRDefault="008755BC" w:rsidP="00867083">
    <w:pPr>
      <w:pStyle w:val="Header"/>
      <w:ind w:left="-90" w:right="-735"/>
      <w:jc w:val="right"/>
    </w:pPr>
    <w:r>
      <w:rPr>
        <w:noProof/>
        <w:lang w:val="ru-RU" w:eastAsia="ru-RU"/>
      </w:rPr>
      <w:drawing>
        <wp:anchor distT="0" distB="0" distL="114300" distR="114300" simplePos="0" relativeHeight="251651584" behindDoc="0" locked="0" layoutInCell="1" allowOverlap="1" wp14:anchorId="0B71BB18" wp14:editId="7339CE5A">
          <wp:simplePos x="0" y="0"/>
          <wp:positionH relativeFrom="margin">
            <wp:align>right</wp:align>
          </wp:positionH>
          <wp:positionV relativeFrom="paragraph">
            <wp:posOffset>-226060</wp:posOffset>
          </wp:positionV>
          <wp:extent cx="1969238" cy="606056"/>
          <wp:effectExtent l="0" t="0" r="0" b="3810"/>
          <wp:wrapNone/>
          <wp:docPr id="87" name="Picture 8" descr="cpd_logo - old symbol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cpd_logo - old symbol - 1"/>
                  <pic:cNvPicPr>
                    <a:picLocks noChangeAspect="1" noChangeArrowheads="1"/>
                  </pic:cNvPicPr>
                </pic:nvPicPr>
                <pic:blipFill>
                  <a:blip r:embed="rId1" cstate="print"/>
                  <a:srcRect/>
                  <a:stretch>
                    <a:fillRect/>
                  </a:stretch>
                </pic:blipFill>
                <pic:spPr bwMode="auto">
                  <a:xfrm>
                    <a:off x="0" y="0"/>
                    <a:ext cx="1969238" cy="606056"/>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7728" behindDoc="0" locked="0" layoutInCell="1" allowOverlap="1" wp14:anchorId="52FEE635" wp14:editId="66AE133D">
          <wp:simplePos x="0" y="0"/>
          <wp:positionH relativeFrom="page">
            <wp:align>center</wp:align>
          </wp:positionH>
          <wp:positionV relativeFrom="paragraph">
            <wp:posOffset>-209550</wp:posOffset>
          </wp:positionV>
          <wp:extent cx="1245870" cy="605790"/>
          <wp:effectExtent l="0" t="0" r="0" b="3810"/>
          <wp:wrapNone/>
          <wp:docPr id="88" name="Picture 3" descr="UN_Women_English_Blue_Small_ALONE"/>
          <wp:cNvGraphicFramePr/>
          <a:graphic xmlns:a="http://schemas.openxmlformats.org/drawingml/2006/main">
            <a:graphicData uri="http://schemas.openxmlformats.org/drawingml/2006/picture">
              <pic:pic xmlns:pic="http://schemas.openxmlformats.org/drawingml/2006/picture">
                <pic:nvPicPr>
                  <pic:cNvPr id="4" name="Picture 3" descr="UN_Women_English_Blue_Small_ALONE"/>
                  <pic:cNvPicPr/>
                </pic:nvPicPr>
                <pic:blipFill>
                  <a:blip r:embed="rId2" cstate="print"/>
                  <a:srcRect/>
                  <a:stretch>
                    <a:fillRect/>
                  </a:stretch>
                </pic:blipFill>
                <pic:spPr bwMode="auto">
                  <a:xfrm>
                    <a:off x="0" y="0"/>
                    <a:ext cx="1245870" cy="605790"/>
                  </a:xfrm>
                  <a:prstGeom prst="rect">
                    <a:avLst/>
                  </a:prstGeom>
                  <a:noFill/>
                  <a:ln w="9525">
                    <a:noFill/>
                    <a:miter lim="800000"/>
                    <a:headEnd/>
                    <a:tailEnd/>
                  </a:ln>
                </pic:spPr>
              </pic:pic>
            </a:graphicData>
          </a:graphic>
        </wp:anchor>
      </w:drawing>
    </w:r>
    <w:r w:rsidR="001F3915" w:rsidRPr="003E58F9">
      <w:rPr>
        <w:noProof/>
        <w:lang w:val="ru-RU" w:eastAsia="ru-RU"/>
      </w:rPr>
      <w:drawing>
        <wp:anchor distT="0" distB="0" distL="114300" distR="114300" simplePos="0" relativeHeight="251664896" behindDoc="0" locked="0" layoutInCell="1" allowOverlap="1" wp14:anchorId="7C549804" wp14:editId="5458CC7C">
          <wp:simplePos x="0" y="0"/>
          <wp:positionH relativeFrom="column">
            <wp:posOffset>219075</wp:posOffset>
          </wp:positionH>
          <wp:positionV relativeFrom="paragraph">
            <wp:posOffset>-114300</wp:posOffset>
          </wp:positionV>
          <wp:extent cx="1513012" cy="444799"/>
          <wp:effectExtent l="0" t="0" r="0" b="0"/>
          <wp:wrapNone/>
          <wp:docPr id="89" name="Picture 89" descr="C:\Users\User\Downloads\Sweden_logotype_Romania.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weden_logotype_Romania.j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3012" cy="444799"/>
                  </a:xfrm>
                  <a:prstGeom prst="rect">
                    <a:avLst/>
                  </a:prstGeom>
                  <a:noFill/>
                  <a:ln>
                    <a:noFill/>
                  </a:ln>
                </pic:spPr>
              </pic:pic>
            </a:graphicData>
          </a:graphic>
        </wp:anchor>
      </w:drawing>
    </w:r>
    <w:r w:rsidR="0026118D">
      <w:rPr>
        <w:noProof/>
        <w:lang w:eastAsia="ru-RU"/>
      </w:rPr>
      <w:t xml:space="preserve">                </w:t>
    </w:r>
  </w:p>
  <w:p w14:paraId="12EC9770" w14:textId="77777777" w:rsidR="00FC147B" w:rsidRDefault="001F3915" w:rsidP="001F3915">
    <w:pPr>
      <w:pStyle w:val="Header"/>
      <w:tabs>
        <w:tab w:val="clear" w:pos="9360"/>
        <w:tab w:val="left" w:pos="1140"/>
        <w:tab w:val="center" w:pos="4950"/>
        <w:tab w:val="right" w:pos="9900"/>
      </w:tabs>
      <w:ind w:right="-540"/>
    </w:pPr>
    <w:r>
      <w:tab/>
    </w:r>
    <w:r>
      <w:tab/>
    </w:r>
    <w:r w:rsidR="00867083">
      <w:tab/>
      <w:t xml:space="preserve">                             </w:t>
    </w:r>
  </w:p>
  <w:p w14:paraId="197A6135" w14:textId="77777777" w:rsidR="00FC147B" w:rsidRDefault="00FC147B" w:rsidP="00867083">
    <w:pPr>
      <w:pStyle w:val="Header"/>
      <w:tabs>
        <w:tab w:val="clear" w:pos="9360"/>
        <w:tab w:val="right" w:pos="9900"/>
      </w:tabs>
      <w:ind w:right="-540"/>
      <w:jc w:val="center"/>
    </w:pPr>
  </w:p>
  <w:p w14:paraId="06EFE69B" w14:textId="77777777" w:rsidR="00AD15C7" w:rsidRDefault="00867083" w:rsidP="00FC147B">
    <w:pPr>
      <w:pStyle w:val="Header"/>
      <w:tabs>
        <w:tab w:val="clear" w:pos="9360"/>
        <w:tab w:val="right" w:pos="9900"/>
      </w:tabs>
      <w:ind w:right="-54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1FEA" w14:textId="77777777" w:rsidR="00AD15C7" w:rsidRDefault="00867083" w:rsidP="00867083">
    <w:pPr>
      <w:pStyle w:val="Header"/>
      <w:ind w:left="-90" w:right="-735"/>
      <w:jc w:val="right"/>
    </w:pPr>
    <w:r w:rsidRPr="00867083">
      <w:rPr>
        <w:noProof/>
        <w:lang w:val="ru-RU" w:eastAsia="ru-RU"/>
      </w:rPr>
      <w:drawing>
        <wp:inline distT="0" distB="0" distL="0" distR="0" wp14:anchorId="6DA994C6" wp14:editId="1DBD6711">
          <wp:extent cx="2144890" cy="609216"/>
          <wp:effectExtent l="0" t="0" r="8255" b="635"/>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4124" cy="608999"/>
                  </a:xfrm>
                  <a:prstGeom prst="rect">
                    <a:avLst/>
                  </a:prstGeom>
                </pic:spPr>
              </pic:pic>
            </a:graphicData>
          </a:graphic>
        </wp:inline>
      </w:drawing>
    </w:r>
    <w:r>
      <w:rPr>
        <w:noProof/>
        <w:lang w:val="ru-RU" w:eastAsia="ru-RU"/>
      </w:rPr>
      <w:drawing>
        <wp:anchor distT="0" distB="0" distL="114300" distR="114300" simplePos="0" relativeHeight="251653632" behindDoc="0" locked="0" layoutInCell="1" allowOverlap="1" wp14:anchorId="0627C9D3" wp14:editId="3F76648A">
          <wp:simplePos x="0" y="0"/>
          <wp:positionH relativeFrom="margin">
            <wp:posOffset>-409575</wp:posOffset>
          </wp:positionH>
          <wp:positionV relativeFrom="margin">
            <wp:posOffset>-848360</wp:posOffset>
          </wp:positionV>
          <wp:extent cx="990600" cy="990600"/>
          <wp:effectExtent l="19050" t="0" r="0" b="0"/>
          <wp:wrapSquare wrapText="bothSides"/>
          <wp:docPr id="91" name="Picture 91" descr="swed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weden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26118D">
      <w:rPr>
        <w:noProof/>
        <w:lang w:eastAsia="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5A6C"/>
    <w:multiLevelType w:val="hybridMultilevel"/>
    <w:tmpl w:val="753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0BAF"/>
    <w:multiLevelType w:val="hybridMultilevel"/>
    <w:tmpl w:val="DFD8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535694"/>
    <w:multiLevelType w:val="hybridMultilevel"/>
    <w:tmpl w:val="4280BCD8"/>
    <w:lvl w:ilvl="0" w:tplc="17A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179FD"/>
    <w:multiLevelType w:val="hybridMultilevel"/>
    <w:tmpl w:val="AC26C4C2"/>
    <w:lvl w:ilvl="0" w:tplc="5D6A47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BB12E29"/>
    <w:multiLevelType w:val="hybridMultilevel"/>
    <w:tmpl w:val="421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255F5"/>
    <w:multiLevelType w:val="hybridMultilevel"/>
    <w:tmpl w:val="E18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E13B1"/>
    <w:multiLevelType w:val="hybridMultilevel"/>
    <w:tmpl w:val="C616EE04"/>
    <w:lvl w:ilvl="0" w:tplc="7020FD02">
      <w:start w:val="3"/>
      <w:numFmt w:val="bullet"/>
      <w:lvlText w:val="-"/>
      <w:lvlJc w:val="left"/>
      <w:pPr>
        <w:ind w:left="720" w:hanging="360"/>
      </w:pPr>
      <w:rPr>
        <w:rFonts w:ascii="Calibri" w:eastAsia="Times New Roman" w:hAnsi="Calibri" w:cs="Thornda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B3695"/>
    <w:multiLevelType w:val="hybridMultilevel"/>
    <w:tmpl w:val="4280BCD8"/>
    <w:lvl w:ilvl="0" w:tplc="17A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021156"/>
    <w:multiLevelType w:val="hybridMultilevel"/>
    <w:tmpl w:val="8B469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84361F"/>
    <w:multiLevelType w:val="hybridMultilevel"/>
    <w:tmpl w:val="09DC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D4BCC"/>
    <w:multiLevelType w:val="hybridMultilevel"/>
    <w:tmpl w:val="3D3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9"/>
  </w:num>
  <w:num w:numId="6">
    <w:abstractNumId w:val="3"/>
  </w:num>
  <w:num w:numId="7">
    <w:abstractNumId w:val="5"/>
  </w:num>
  <w:num w:numId="8">
    <w:abstractNumId w:val="2"/>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44"/>
    <w:rsid w:val="00011421"/>
    <w:rsid w:val="00012B7D"/>
    <w:rsid w:val="0002440E"/>
    <w:rsid w:val="00025D0C"/>
    <w:rsid w:val="000368D8"/>
    <w:rsid w:val="00045E92"/>
    <w:rsid w:val="00047C07"/>
    <w:rsid w:val="00052C2C"/>
    <w:rsid w:val="00052F17"/>
    <w:rsid w:val="00081E16"/>
    <w:rsid w:val="00085920"/>
    <w:rsid w:val="000862F5"/>
    <w:rsid w:val="00091152"/>
    <w:rsid w:val="000A19D4"/>
    <w:rsid w:val="000B16B1"/>
    <w:rsid w:val="000B2251"/>
    <w:rsid w:val="000B32F5"/>
    <w:rsid w:val="000C22E4"/>
    <w:rsid w:val="000D1AC1"/>
    <w:rsid w:val="000E3FC5"/>
    <w:rsid w:val="000E5714"/>
    <w:rsid w:val="000F3F8B"/>
    <w:rsid w:val="00103ABA"/>
    <w:rsid w:val="00106432"/>
    <w:rsid w:val="001112D3"/>
    <w:rsid w:val="00111BEA"/>
    <w:rsid w:val="00112F4F"/>
    <w:rsid w:val="001148DE"/>
    <w:rsid w:val="00121A94"/>
    <w:rsid w:val="00123ECD"/>
    <w:rsid w:val="00125D6E"/>
    <w:rsid w:val="00135A4C"/>
    <w:rsid w:val="00151BE4"/>
    <w:rsid w:val="001655AB"/>
    <w:rsid w:val="001705FC"/>
    <w:rsid w:val="00190F66"/>
    <w:rsid w:val="001948F7"/>
    <w:rsid w:val="001F3915"/>
    <w:rsid w:val="001F5CD7"/>
    <w:rsid w:val="001F5D70"/>
    <w:rsid w:val="0020019C"/>
    <w:rsid w:val="002016B8"/>
    <w:rsid w:val="002027B5"/>
    <w:rsid w:val="002169B3"/>
    <w:rsid w:val="00217C1E"/>
    <w:rsid w:val="002220E8"/>
    <w:rsid w:val="002446C0"/>
    <w:rsid w:val="00251AE7"/>
    <w:rsid w:val="00252CAF"/>
    <w:rsid w:val="00253CC9"/>
    <w:rsid w:val="002547CC"/>
    <w:rsid w:val="0025781F"/>
    <w:rsid w:val="0026118D"/>
    <w:rsid w:val="00262F06"/>
    <w:rsid w:val="00263A78"/>
    <w:rsid w:val="00271665"/>
    <w:rsid w:val="002762BA"/>
    <w:rsid w:val="00281E90"/>
    <w:rsid w:val="002843E2"/>
    <w:rsid w:val="002A0AB3"/>
    <w:rsid w:val="002A3281"/>
    <w:rsid w:val="002B32FB"/>
    <w:rsid w:val="002C0A99"/>
    <w:rsid w:val="002C13FF"/>
    <w:rsid w:val="002C72E8"/>
    <w:rsid w:val="002D14DE"/>
    <w:rsid w:val="002F69D0"/>
    <w:rsid w:val="0031177F"/>
    <w:rsid w:val="003127C8"/>
    <w:rsid w:val="003132D0"/>
    <w:rsid w:val="00317DD0"/>
    <w:rsid w:val="00317EAA"/>
    <w:rsid w:val="00320845"/>
    <w:rsid w:val="00321754"/>
    <w:rsid w:val="00321C18"/>
    <w:rsid w:val="00322879"/>
    <w:rsid w:val="003255FD"/>
    <w:rsid w:val="00332F6C"/>
    <w:rsid w:val="0034365C"/>
    <w:rsid w:val="00345EA1"/>
    <w:rsid w:val="00345EBE"/>
    <w:rsid w:val="003520BE"/>
    <w:rsid w:val="0035791D"/>
    <w:rsid w:val="00364F00"/>
    <w:rsid w:val="0036676D"/>
    <w:rsid w:val="003766C9"/>
    <w:rsid w:val="00381F2A"/>
    <w:rsid w:val="00384E62"/>
    <w:rsid w:val="00391C0F"/>
    <w:rsid w:val="00393D48"/>
    <w:rsid w:val="003A0902"/>
    <w:rsid w:val="003B24A2"/>
    <w:rsid w:val="003D017B"/>
    <w:rsid w:val="003D613F"/>
    <w:rsid w:val="003E39DE"/>
    <w:rsid w:val="003F0485"/>
    <w:rsid w:val="003F6D2B"/>
    <w:rsid w:val="00401B98"/>
    <w:rsid w:val="00426CA4"/>
    <w:rsid w:val="00427852"/>
    <w:rsid w:val="0044080A"/>
    <w:rsid w:val="0044124F"/>
    <w:rsid w:val="004431E7"/>
    <w:rsid w:val="00451BE8"/>
    <w:rsid w:val="00475EC5"/>
    <w:rsid w:val="004838C4"/>
    <w:rsid w:val="004901E3"/>
    <w:rsid w:val="004A25E3"/>
    <w:rsid w:val="004A71CF"/>
    <w:rsid w:val="004D135F"/>
    <w:rsid w:val="004D18ED"/>
    <w:rsid w:val="004D219F"/>
    <w:rsid w:val="004D429E"/>
    <w:rsid w:val="004E1219"/>
    <w:rsid w:val="004E5A2A"/>
    <w:rsid w:val="004E731E"/>
    <w:rsid w:val="004E7E0B"/>
    <w:rsid w:val="004F120C"/>
    <w:rsid w:val="004F153E"/>
    <w:rsid w:val="004F4DB5"/>
    <w:rsid w:val="0050400E"/>
    <w:rsid w:val="00505260"/>
    <w:rsid w:val="00515A06"/>
    <w:rsid w:val="00515B9D"/>
    <w:rsid w:val="0052318F"/>
    <w:rsid w:val="00527416"/>
    <w:rsid w:val="00560464"/>
    <w:rsid w:val="00573252"/>
    <w:rsid w:val="0057514E"/>
    <w:rsid w:val="0057704F"/>
    <w:rsid w:val="00577312"/>
    <w:rsid w:val="00582C14"/>
    <w:rsid w:val="005853B3"/>
    <w:rsid w:val="005A4FE7"/>
    <w:rsid w:val="005B1FFC"/>
    <w:rsid w:val="005B3F27"/>
    <w:rsid w:val="005B4EDC"/>
    <w:rsid w:val="005C5845"/>
    <w:rsid w:val="005D023D"/>
    <w:rsid w:val="005D2A03"/>
    <w:rsid w:val="005D6DBB"/>
    <w:rsid w:val="005E522A"/>
    <w:rsid w:val="005F757D"/>
    <w:rsid w:val="00600984"/>
    <w:rsid w:val="00601B13"/>
    <w:rsid w:val="00612A90"/>
    <w:rsid w:val="006222D5"/>
    <w:rsid w:val="006237A2"/>
    <w:rsid w:val="006269C7"/>
    <w:rsid w:val="006325CE"/>
    <w:rsid w:val="0064291E"/>
    <w:rsid w:val="0066688A"/>
    <w:rsid w:val="00671187"/>
    <w:rsid w:val="006763B7"/>
    <w:rsid w:val="006772EC"/>
    <w:rsid w:val="00682D80"/>
    <w:rsid w:val="00683ECC"/>
    <w:rsid w:val="006908D8"/>
    <w:rsid w:val="00696FB3"/>
    <w:rsid w:val="006A19E5"/>
    <w:rsid w:val="006A24B7"/>
    <w:rsid w:val="006B4351"/>
    <w:rsid w:val="006B6528"/>
    <w:rsid w:val="006C798E"/>
    <w:rsid w:val="006E430D"/>
    <w:rsid w:val="006F3D94"/>
    <w:rsid w:val="006F4DDB"/>
    <w:rsid w:val="00701977"/>
    <w:rsid w:val="007076E0"/>
    <w:rsid w:val="00716549"/>
    <w:rsid w:val="007240F6"/>
    <w:rsid w:val="00726FA9"/>
    <w:rsid w:val="0073699E"/>
    <w:rsid w:val="00744E5D"/>
    <w:rsid w:val="007457DD"/>
    <w:rsid w:val="007564BE"/>
    <w:rsid w:val="00761D24"/>
    <w:rsid w:val="007630FE"/>
    <w:rsid w:val="007670AA"/>
    <w:rsid w:val="00785EA6"/>
    <w:rsid w:val="007870D2"/>
    <w:rsid w:val="00790963"/>
    <w:rsid w:val="00791E83"/>
    <w:rsid w:val="00793A2D"/>
    <w:rsid w:val="007A66D2"/>
    <w:rsid w:val="007C1F98"/>
    <w:rsid w:val="007C26A9"/>
    <w:rsid w:val="007C4412"/>
    <w:rsid w:val="007E2437"/>
    <w:rsid w:val="007E2A8E"/>
    <w:rsid w:val="007F6E44"/>
    <w:rsid w:val="0080428F"/>
    <w:rsid w:val="00814C3B"/>
    <w:rsid w:val="0082205A"/>
    <w:rsid w:val="008260EC"/>
    <w:rsid w:val="008372D7"/>
    <w:rsid w:val="00841E92"/>
    <w:rsid w:val="00845EA6"/>
    <w:rsid w:val="00847153"/>
    <w:rsid w:val="008542D0"/>
    <w:rsid w:val="00856A27"/>
    <w:rsid w:val="00860D67"/>
    <w:rsid w:val="00867083"/>
    <w:rsid w:val="008755BC"/>
    <w:rsid w:val="0087677A"/>
    <w:rsid w:val="008834B1"/>
    <w:rsid w:val="0088489B"/>
    <w:rsid w:val="00891C0A"/>
    <w:rsid w:val="00891E04"/>
    <w:rsid w:val="008A3178"/>
    <w:rsid w:val="008A4113"/>
    <w:rsid w:val="008A50AA"/>
    <w:rsid w:val="008B7422"/>
    <w:rsid w:val="008D1757"/>
    <w:rsid w:val="008D4B79"/>
    <w:rsid w:val="008F1C5C"/>
    <w:rsid w:val="00903C36"/>
    <w:rsid w:val="00915E37"/>
    <w:rsid w:val="00921658"/>
    <w:rsid w:val="00930043"/>
    <w:rsid w:val="009319F7"/>
    <w:rsid w:val="009365CB"/>
    <w:rsid w:val="009433B1"/>
    <w:rsid w:val="009674ED"/>
    <w:rsid w:val="00982D25"/>
    <w:rsid w:val="00987CE1"/>
    <w:rsid w:val="0099558D"/>
    <w:rsid w:val="009A27E8"/>
    <w:rsid w:val="009C5F91"/>
    <w:rsid w:val="009D2B72"/>
    <w:rsid w:val="009D3B6E"/>
    <w:rsid w:val="009D4C76"/>
    <w:rsid w:val="009E423A"/>
    <w:rsid w:val="009F14E8"/>
    <w:rsid w:val="009F5C58"/>
    <w:rsid w:val="00A01469"/>
    <w:rsid w:val="00A21945"/>
    <w:rsid w:val="00A42983"/>
    <w:rsid w:val="00A530AE"/>
    <w:rsid w:val="00A725F9"/>
    <w:rsid w:val="00A7323E"/>
    <w:rsid w:val="00A776A7"/>
    <w:rsid w:val="00A858B4"/>
    <w:rsid w:val="00A85FE4"/>
    <w:rsid w:val="00A92119"/>
    <w:rsid w:val="00A949EE"/>
    <w:rsid w:val="00AA2C8E"/>
    <w:rsid w:val="00AA4853"/>
    <w:rsid w:val="00AA579C"/>
    <w:rsid w:val="00AF1218"/>
    <w:rsid w:val="00AF6A96"/>
    <w:rsid w:val="00AF7743"/>
    <w:rsid w:val="00B15BD4"/>
    <w:rsid w:val="00B3410B"/>
    <w:rsid w:val="00B35D35"/>
    <w:rsid w:val="00B478E9"/>
    <w:rsid w:val="00B51B02"/>
    <w:rsid w:val="00B61B39"/>
    <w:rsid w:val="00B712C8"/>
    <w:rsid w:val="00B733B1"/>
    <w:rsid w:val="00B80235"/>
    <w:rsid w:val="00B81FC4"/>
    <w:rsid w:val="00B84CF1"/>
    <w:rsid w:val="00B95B92"/>
    <w:rsid w:val="00BA0F2D"/>
    <w:rsid w:val="00BB10FC"/>
    <w:rsid w:val="00BC6CC4"/>
    <w:rsid w:val="00BD03B0"/>
    <w:rsid w:val="00BD54E4"/>
    <w:rsid w:val="00C049B8"/>
    <w:rsid w:val="00C0668E"/>
    <w:rsid w:val="00C0697A"/>
    <w:rsid w:val="00C12AFF"/>
    <w:rsid w:val="00C12C82"/>
    <w:rsid w:val="00C31F49"/>
    <w:rsid w:val="00C3292F"/>
    <w:rsid w:val="00C37C7D"/>
    <w:rsid w:val="00C43CC1"/>
    <w:rsid w:val="00C631EB"/>
    <w:rsid w:val="00C6621F"/>
    <w:rsid w:val="00C97E45"/>
    <w:rsid w:val="00CB07C3"/>
    <w:rsid w:val="00CB1D8A"/>
    <w:rsid w:val="00CB250A"/>
    <w:rsid w:val="00CB4910"/>
    <w:rsid w:val="00CC79CD"/>
    <w:rsid w:val="00CD3299"/>
    <w:rsid w:val="00CF2B17"/>
    <w:rsid w:val="00CF4BE3"/>
    <w:rsid w:val="00CF6D10"/>
    <w:rsid w:val="00D03A3C"/>
    <w:rsid w:val="00D0557C"/>
    <w:rsid w:val="00D10AAB"/>
    <w:rsid w:val="00D325A5"/>
    <w:rsid w:val="00D33031"/>
    <w:rsid w:val="00D3592D"/>
    <w:rsid w:val="00D67D38"/>
    <w:rsid w:val="00D73DCA"/>
    <w:rsid w:val="00D75141"/>
    <w:rsid w:val="00DA29DA"/>
    <w:rsid w:val="00DB3204"/>
    <w:rsid w:val="00DB3F38"/>
    <w:rsid w:val="00DD496B"/>
    <w:rsid w:val="00DD7CF4"/>
    <w:rsid w:val="00DE4C2E"/>
    <w:rsid w:val="00DE587B"/>
    <w:rsid w:val="00DF3887"/>
    <w:rsid w:val="00E14094"/>
    <w:rsid w:val="00E21B8C"/>
    <w:rsid w:val="00E304FF"/>
    <w:rsid w:val="00E3098D"/>
    <w:rsid w:val="00E325E8"/>
    <w:rsid w:val="00E33121"/>
    <w:rsid w:val="00E52385"/>
    <w:rsid w:val="00E5350A"/>
    <w:rsid w:val="00E547DA"/>
    <w:rsid w:val="00E673D5"/>
    <w:rsid w:val="00E678BF"/>
    <w:rsid w:val="00E77886"/>
    <w:rsid w:val="00E92C7C"/>
    <w:rsid w:val="00E96550"/>
    <w:rsid w:val="00EA050A"/>
    <w:rsid w:val="00EB1753"/>
    <w:rsid w:val="00ED2CB3"/>
    <w:rsid w:val="00EE5C99"/>
    <w:rsid w:val="00EE7F92"/>
    <w:rsid w:val="00EF1A94"/>
    <w:rsid w:val="00F01724"/>
    <w:rsid w:val="00F1189C"/>
    <w:rsid w:val="00F169E2"/>
    <w:rsid w:val="00F21566"/>
    <w:rsid w:val="00F22542"/>
    <w:rsid w:val="00F25F93"/>
    <w:rsid w:val="00F26E8C"/>
    <w:rsid w:val="00F27CE6"/>
    <w:rsid w:val="00F51EDF"/>
    <w:rsid w:val="00F63130"/>
    <w:rsid w:val="00F64061"/>
    <w:rsid w:val="00F65606"/>
    <w:rsid w:val="00F66B75"/>
    <w:rsid w:val="00F733F7"/>
    <w:rsid w:val="00F74F63"/>
    <w:rsid w:val="00F83725"/>
    <w:rsid w:val="00F85AF3"/>
    <w:rsid w:val="00F91838"/>
    <w:rsid w:val="00F92F0F"/>
    <w:rsid w:val="00F95CAF"/>
    <w:rsid w:val="00FA1173"/>
    <w:rsid w:val="00FA17B1"/>
    <w:rsid w:val="00FC147B"/>
    <w:rsid w:val="00FD1DA4"/>
    <w:rsid w:val="00FE5880"/>
    <w:rsid w:val="00FF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09678"/>
  <w15:docId w15:val="{7C501770-59BE-4BA4-8510-95204ED0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6E44"/>
    <w:pPr>
      <w:spacing w:after="0" w:line="240" w:lineRule="auto"/>
    </w:pPr>
    <w:rPr>
      <w:rFonts w:ascii="Times New Roman" w:eastAsia="Times New Roman" w:hAnsi="Times New Roman" w:cs="Times New Roman"/>
      <w:sz w:val="24"/>
      <w:szCs w:val="24"/>
      <w:lang w:val="ro-RO" w:eastAsia="ro-RO"/>
    </w:rPr>
  </w:style>
  <w:style w:type="paragraph" w:styleId="Heading6">
    <w:name w:val="heading 6"/>
    <w:basedOn w:val="Normal"/>
    <w:next w:val="Normal"/>
    <w:link w:val="Heading6Char"/>
    <w:qFormat/>
    <w:rsid w:val="007F6E44"/>
    <w:pPr>
      <w:spacing w:before="240" w:after="60"/>
      <w:outlineLvl w:val="5"/>
    </w:pPr>
    <w:rPr>
      <w:b/>
      <w:bCs/>
      <w:sz w:val="22"/>
      <w:szCs w:val="22"/>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6E44"/>
    <w:rPr>
      <w:rFonts w:ascii="Times New Roman" w:eastAsia="Times New Roman" w:hAnsi="Times New Roman" w:cs="Times New Roman"/>
      <w:b/>
      <w:bCs/>
      <w:lang w:val="en-US" w:eastAsia="pl-PL"/>
    </w:rPr>
  </w:style>
  <w:style w:type="paragraph" w:styleId="NormalWeb">
    <w:name w:val="Normal (Web)"/>
    <w:basedOn w:val="Normal"/>
    <w:uiPriority w:val="99"/>
    <w:unhideWhenUsed/>
    <w:rsid w:val="007F6E44"/>
    <w:pPr>
      <w:spacing w:before="100" w:beforeAutospacing="1" w:after="100" w:afterAutospacing="1"/>
    </w:pPr>
    <w:rPr>
      <w:lang w:val="en-US" w:eastAsia="en-US"/>
    </w:rPr>
  </w:style>
  <w:style w:type="character" w:styleId="Hyperlink">
    <w:name w:val="Hyperlink"/>
    <w:basedOn w:val="DefaultParagraphFont"/>
    <w:uiPriority w:val="99"/>
    <w:rsid w:val="007F6E44"/>
    <w:rPr>
      <w:color w:val="003090"/>
      <w:u w:val="single"/>
    </w:rPr>
  </w:style>
  <w:style w:type="paragraph" w:styleId="Footer">
    <w:name w:val="footer"/>
    <w:basedOn w:val="Normal"/>
    <w:link w:val="FooterChar"/>
    <w:uiPriority w:val="99"/>
    <w:rsid w:val="007F6E44"/>
    <w:pPr>
      <w:tabs>
        <w:tab w:val="center" w:pos="4153"/>
        <w:tab w:val="right" w:pos="8306"/>
      </w:tabs>
    </w:pPr>
    <w:rPr>
      <w:sz w:val="20"/>
      <w:szCs w:val="20"/>
      <w:lang w:val="en-US" w:eastAsia="ru-RU"/>
    </w:rPr>
  </w:style>
  <w:style w:type="character" w:customStyle="1" w:styleId="FooterChar">
    <w:name w:val="Footer Char"/>
    <w:basedOn w:val="DefaultParagraphFont"/>
    <w:link w:val="Footer"/>
    <w:uiPriority w:val="99"/>
    <w:rsid w:val="007F6E44"/>
    <w:rPr>
      <w:rFonts w:ascii="Times New Roman" w:eastAsia="Times New Roman" w:hAnsi="Times New Roman" w:cs="Times New Roman"/>
      <w:sz w:val="20"/>
      <w:szCs w:val="20"/>
      <w:lang w:val="en-US" w:eastAsia="ru-RU"/>
    </w:rPr>
  </w:style>
  <w:style w:type="paragraph" w:styleId="Header">
    <w:name w:val="header"/>
    <w:basedOn w:val="Normal"/>
    <w:link w:val="HeaderChar"/>
    <w:uiPriority w:val="99"/>
    <w:unhideWhenUsed/>
    <w:rsid w:val="007F6E44"/>
    <w:pPr>
      <w:tabs>
        <w:tab w:val="center" w:pos="4680"/>
        <w:tab w:val="right" w:pos="9360"/>
      </w:tabs>
    </w:pPr>
  </w:style>
  <w:style w:type="character" w:customStyle="1" w:styleId="HeaderChar">
    <w:name w:val="Header Char"/>
    <w:basedOn w:val="DefaultParagraphFont"/>
    <w:link w:val="Header"/>
    <w:uiPriority w:val="99"/>
    <w:rsid w:val="007F6E44"/>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F6E44"/>
    <w:rPr>
      <w:rFonts w:ascii="Tahoma" w:hAnsi="Tahoma" w:cs="Tahoma"/>
      <w:sz w:val="16"/>
      <w:szCs w:val="16"/>
    </w:rPr>
  </w:style>
  <w:style w:type="character" w:customStyle="1" w:styleId="BalloonTextChar">
    <w:name w:val="Balloon Text Char"/>
    <w:basedOn w:val="DefaultParagraphFont"/>
    <w:link w:val="BalloonText"/>
    <w:uiPriority w:val="99"/>
    <w:semiHidden/>
    <w:rsid w:val="007F6E44"/>
    <w:rPr>
      <w:rFonts w:ascii="Tahoma" w:eastAsia="Times New Roman" w:hAnsi="Tahoma" w:cs="Tahoma"/>
      <w:sz w:val="16"/>
      <w:szCs w:val="16"/>
      <w:lang w:val="ro-RO" w:eastAsia="ro-RO"/>
    </w:rPr>
  </w:style>
  <w:style w:type="paragraph" w:styleId="ListParagraph">
    <w:name w:val="List Paragraph"/>
    <w:basedOn w:val="Normal"/>
    <w:uiPriority w:val="34"/>
    <w:qFormat/>
    <w:rsid w:val="00AA2C8E"/>
    <w:pPr>
      <w:ind w:left="720"/>
      <w:contextualSpacing/>
    </w:pPr>
  </w:style>
  <w:style w:type="table" w:styleId="TableGrid">
    <w:name w:val="Table Grid"/>
    <w:basedOn w:val="TableNormal"/>
    <w:uiPriority w:val="59"/>
    <w:rsid w:val="00024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7514E"/>
    <w:rPr>
      <w:b/>
      <w:bCs/>
    </w:rPr>
  </w:style>
  <w:style w:type="character" w:customStyle="1" w:styleId="docheader">
    <w:name w:val="doc_header"/>
    <w:basedOn w:val="DefaultParagraphFont"/>
    <w:rsid w:val="0057514E"/>
  </w:style>
  <w:style w:type="character" w:styleId="UnresolvedMention">
    <w:name w:val="Unresolved Mention"/>
    <w:basedOn w:val="DefaultParagraphFont"/>
    <w:uiPriority w:val="99"/>
    <w:semiHidden/>
    <w:unhideWhenUsed/>
    <w:rsid w:val="00091152"/>
    <w:rPr>
      <w:color w:val="605E5C"/>
      <w:shd w:val="clear" w:color="auto" w:fill="E1DFDD"/>
    </w:rPr>
  </w:style>
  <w:style w:type="character" w:styleId="CommentReference">
    <w:name w:val="annotation reference"/>
    <w:basedOn w:val="DefaultParagraphFont"/>
    <w:uiPriority w:val="99"/>
    <w:semiHidden/>
    <w:unhideWhenUsed/>
    <w:rsid w:val="008F1C5C"/>
    <w:rPr>
      <w:sz w:val="16"/>
      <w:szCs w:val="16"/>
    </w:rPr>
  </w:style>
  <w:style w:type="paragraph" w:styleId="CommentText">
    <w:name w:val="annotation text"/>
    <w:basedOn w:val="Normal"/>
    <w:link w:val="CommentTextChar"/>
    <w:uiPriority w:val="99"/>
    <w:semiHidden/>
    <w:unhideWhenUsed/>
    <w:rsid w:val="008F1C5C"/>
    <w:rPr>
      <w:sz w:val="20"/>
      <w:szCs w:val="20"/>
    </w:rPr>
  </w:style>
  <w:style w:type="character" w:customStyle="1" w:styleId="CommentTextChar">
    <w:name w:val="Comment Text Char"/>
    <w:basedOn w:val="DefaultParagraphFont"/>
    <w:link w:val="CommentText"/>
    <w:uiPriority w:val="99"/>
    <w:semiHidden/>
    <w:rsid w:val="008F1C5C"/>
    <w:rPr>
      <w:rFonts w:ascii="Times New Roman" w:eastAsia="Times New Roman" w:hAnsi="Times New Roman"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md/sites/default/files/document/attachments/intr08_81.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d.integritat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rmolenco@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dica.ivascu@gmail.com" TargetMode="External"/><Relationship Id="rId4" Type="http://schemas.openxmlformats.org/officeDocument/2006/relationships/settings" Target="settings.xml"/><Relationship Id="rId9" Type="http://schemas.openxmlformats.org/officeDocument/2006/relationships/hyperlink" Target="mailto:al.ermolenco@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BC76-6E5E-43B0-BA44-CDB6DF0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8716</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PC-HP</cp:lastModifiedBy>
  <cp:revision>3</cp:revision>
  <cp:lastPrinted>2013-08-01T14:08:00Z</cp:lastPrinted>
  <dcterms:created xsi:type="dcterms:W3CDTF">2020-03-04T14:16:00Z</dcterms:created>
  <dcterms:modified xsi:type="dcterms:W3CDTF">2020-03-11T10:40:00Z</dcterms:modified>
</cp:coreProperties>
</file>